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C7137" w14:textId="77777777" w:rsidR="00F94EDF" w:rsidRPr="00F94EDF" w:rsidRDefault="00F94EDF" w:rsidP="00F94EDF">
      <w:pPr>
        <w:suppressAutoHyphens w:val="0"/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Łódź,  25.11.2025 r.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</w:p>
    <w:p w14:paraId="5499DC7C" w14:textId="77777777" w:rsidR="00F94EDF" w:rsidRDefault="00F94EDF" w:rsidP="00D76DC7">
      <w:pPr>
        <w:suppressAutoHyphens w:val="0"/>
        <w:spacing w:after="0" w:line="360" w:lineRule="auto"/>
        <w:jc w:val="center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</w:p>
    <w:p w14:paraId="2AD01DFF" w14:textId="08EF04DA" w:rsidR="00D76DC7" w:rsidRPr="00F94EDF" w:rsidRDefault="0083780F" w:rsidP="00D76DC7">
      <w:pPr>
        <w:suppressAutoHyphens w:val="0"/>
        <w:spacing w:after="0" w:line="360" w:lineRule="auto"/>
        <w:jc w:val="center"/>
        <w:rPr>
          <w:rFonts w:ascii="Calibri Light" w:eastAsia="Calibri" w:hAnsi="Calibri Light" w:cs="Calibri Light"/>
          <w:b/>
          <w:bCs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PRO</w:t>
      </w:r>
      <w:r w:rsidR="00D76DC7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Ś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BA O OSZACOWANIE WARTOŚCI ZAM</w:t>
      </w:r>
      <w:r w:rsidR="00D76DC7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Ó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WIENIA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br/>
      </w:r>
    </w:p>
    <w:p w14:paraId="25D70E36" w14:textId="66B0E1B7" w:rsidR="0083780F" w:rsidRPr="00F94EDF" w:rsidRDefault="0083780F" w:rsidP="00D76DC7">
      <w:pPr>
        <w:suppressAutoHyphens w:val="0"/>
        <w:spacing w:after="0" w:line="360" w:lineRule="auto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b/>
          <w:bCs/>
          <w:sz w:val="20"/>
          <w:szCs w:val="20"/>
          <w:lang w:eastAsia="en-US"/>
        </w:rPr>
        <w:t>Zamawiający:</w:t>
      </w:r>
    </w:p>
    <w:p w14:paraId="4648E8F6" w14:textId="77777777" w:rsidR="0083780F" w:rsidRPr="00F94EDF" w:rsidRDefault="0083780F" w:rsidP="00952712">
      <w:pPr>
        <w:suppressAutoHyphens w:val="0"/>
        <w:spacing w:after="0" w:line="360" w:lineRule="auto"/>
        <w:ind w:right="-5"/>
        <w:jc w:val="both"/>
        <w:rPr>
          <w:rFonts w:ascii="Calibri Light" w:eastAsiaTheme="minorHAns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 xml:space="preserve">Nazwa: </w:t>
      </w:r>
      <w:r w:rsidRPr="00F94EDF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ab/>
      </w:r>
      <w:r w:rsidRPr="00F94EDF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ab/>
        <w:t>Muzeum Sztuki w Łodzi</w:t>
      </w:r>
    </w:p>
    <w:p w14:paraId="761DF9CF" w14:textId="77777777" w:rsidR="0083780F" w:rsidRPr="00F94EDF" w:rsidRDefault="0083780F" w:rsidP="00952712">
      <w:pPr>
        <w:suppressAutoHyphens w:val="0"/>
        <w:spacing w:after="0" w:line="360" w:lineRule="auto"/>
        <w:ind w:right="-5"/>
        <w:jc w:val="both"/>
        <w:rPr>
          <w:rFonts w:ascii="Calibri Light" w:eastAsiaTheme="minorHAns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>Adres:</w:t>
      </w:r>
      <w:r w:rsidRPr="00F94EDF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ab/>
      </w:r>
      <w:r w:rsidRPr="00F94EDF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ab/>
        <w:t>90-734 Łódź ul. Więckowskiego 36</w:t>
      </w:r>
    </w:p>
    <w:p w14:paraId="77056F3C" w14:textId="77777777" w:rsidR="0083780F" w:rsidRPr="00F94EDF" w:rsidRDefault="0083780F" w:rsidP="00952712">
      <w:pPr>
        <w:suppressAutoHyphens w:val="0"/>
        <w:spacing w:after="0" w:line="360" w:lineRule="auto"/>
        <w:ind w:right="-5"/>
        <w:jc w:val="both"/>
        <w:rPr>
          <w:rFonts w:ascii="Calibri Light" w:eastAsiaTheme="minorHAns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>Telefon:</w:t>
      </w:r>
      <w:r w:rsidRPr="00F94EDF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ab/>
      </w:r>
      <w:r w:rsidRPr="00F94EDF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ab/>
        <w:t>42 633 97 90</w:t>
      </w:r>
    </w:p>
    <w:p w14:paraId="26894683" w14:textId="77777777" w:rsidR="0083780F" w:rsidRPr="00F94EDF" w:rsidRDefault="0083780F" w:rsidP="00952712">
      <w:pPr>
        <w:suppressAutoHyphens w:val="0"/>
        <w:spacing w:after="0" w:line="360" w:lineRule="auto"/>
        <w:ind w:right="-5"/>
        <w:jc w:val="both"/>
        <w:rPr>
          <w:rFonts w:ascii="Calibri Light" w:eastAsiaTheme="minorHAns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Theme="minorHAnsi" w:hAnsi="Calibri Light" w:cs="Calibri Light"/>
          <w:sz w:val="20"/>
          <w:szCs w:val="20"/>
          <w:lang w:val="en-US" w:eastAsia="en-US"/>
        </w:rPr>
        <w:t xml:space="preserve">Regon: </w:t>
      </w:r>
      <w:r w:rsidRPr="00F94EDF">
        <w:rPr>
          <w:rFonts w:ascii="Calibri Light" w:eastAsiaTheme="minorHAnsi" w:hAnsi="Calibri Light" w:cs="Calibri Light"/>
          <w:sz w:val="20"/>
          <w:szCs w:val="20"/>
          <w:lang w:val="en-US" w:eastAsia="en-US"/>
        </w:rPr>
        <w:tab/>
      </w:r>
      <w:r w:rsidRPr="00F94EDF">
        <w:rPr>
          <w:rFonts w:ascii="Calibri Light" w:eastAsiaTheme="minorHAnsi" w:hAnsi="Calibri Light" w:cs="Calibri Light"/>
          <w:sz w:val="20"/>
          <w:szCs w:val="20"/>
          <w:lang w:val="en-US" w:eastAsia="en-US"/>
        </w:rPr>
        <w:tab/>
        <w:t>000 277 500</w:t>
      </w:r>
    </w:p>
    <w:p w14:paraId="7B62D0D9" w14:textId="77777777" w:rsidR="0083780F" w:rsidRPr="00F94EDF" w:rsidRDefault="0083780F" w:rsidP="00952712">
      <w:pPr>
        <w:suppressAutoHyphens w:val="0"/>
        <w:spacing w:after="0" w:line="360" w:lineRule="auto"/>
        <w:ind w:right="-5"/>
        <w:jc w:val="both"/>
        <w:rPr>
          <w:rFonts w:ascii="Calibri Light" w:eastAsiaTheme="minorHAnsi" w:hAnsi="Calibri Light" w:cs="Calibri Light"/>
          <w:sz w:val="20"/>
          <w:szCs w:val="20"/>
          <w:lang w:val="en-US" w:eastAsia="en-US"/>
        </w:rPr>
      </w:pPr>
      <w:r w:rsidRPr="00F94EDF">
        <w:rPr>
          <w:rFonts w:ascii="Calibri Light" w:eastAsiaTheme="minorHAnsi" w:hAnsi="Calibri Light" w:cs="Calibri Light"/>
          <w:sz w:val="20"/>
          <w:szCs w:val="20"/>
          <w:lang w:val="en-US" w:eastAsia="en-US"/>
        </w:rPr>
        <w:t xml:space="preserve">NIP: </w:t>
      </w:r>
      <w:r w:rsidRPr="00F94EDF">
        <w:rPr>
          <w:rFonts w:ascii="Calibri Light" w:eastAsiaTheme="minorHAnsi" w:hAnsi="Calibri Light" w:cs="Calibri Light"/>
          <w:sz w:val="20"/>
          <w:szCs w:val="20"/>
          <w:lang w:val="en-US" w:eastAsia="en-US"/>
        </w:rPr>
        <w:tab/>
      </w:r>
      <w:r w:rsidRPr="00F94EDF">
        <w:rPr>
          <w:rFonts w:ascii="Calibri Light" w:eastAsiaTheme="minorHAnsi" w:hAnsi="Calibri Light" w:cs="Calibri Light"/>
          <w:sz w:val="20"/>
          <w:szCs w:val="20"/>
          <w:lang w:val="en-US" w:eastAsia="en-US"/>
        </w:rPr>
        <w:tab/>
        <w:t>724 10 00 146</w:t>
      </w:r>
    </w:p>
    <w:p w14:paraId="41AE5E41" w14:textId="77777777" w:rsidR="0083780F" w:rsidRPr="00F94EDF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5962B7FB" w14:textId="77777777" w:rsidR="0083780F" w:rsidRPr="00F94EDF" w:rsidRDefault="0083780F" w:rsidP="004C3884">
      <w:pPr>
        <w:numPr>
          <w:ilvl w:val="0"/>
          <w:numId w:val="3"/>
        </w:numPr>
        <w:suppressAutoHyphens w:val="0"/>
        <w:spacing w:after="0" w:line="360" w:lineRule="auto"/>
        <w:contextualSpacing/>
        <w:jc w:val="both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b/>
          <w:bCs/>
          <w:sz w:val="20"/>
          <w:szCs w:val="20"/>
          <w:lang w:eastAsia="en-US"/>
        </w:rPr>
        <w:t>Przedmiot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 oszacowania</w:t>
      </w:r>
    </w:p>
    <w:p w14:paraId="15B1BEF0" w14:textId="1C96F7AD" w:rsidR="0083780F" w:rsidRPr="00F94EDF" w:rsidRDefault="0083780F" w:rsidP="00952712">
      <w:pPr>
        <w:suppressAutoHyphens w:val="0"/>
        <w:spacing w:after="0" w:line="360" w:lineRule="auto"/>
        <w:contextualSpacing/>
        <w:jc w:val="both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W związku z koniecznością oszacowania wartości 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przyszłego zamówienia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, Zamawiający zwraca się z prośbą 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br/>
        <w:t xml:space="preserve">o dokonanie 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szacunkowej wyceny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="007F7E9D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dokumentacji projektowej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="00CD09BC">
        <w:rPr>
          <w:rFonts w:ascii="Calibri Light" w:eastAsia="Calibri" w:hAnsi="Calibri Light" w:cs="Calibri Light"/>
          <w:sz w:val="20"/>
          <w:szCs w:val="20"/>
          <w:lang w:eastAsia="en-US"/>
        </w:rPr>
        <w:t>zadania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pn. </w:t>
      </w:r>
      <w:r w:rsidR="00BD7C06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„</w:t>
      </w:r>
      <w:r w:rsidR="00CD09BC">
        <w:rPr>
          <w:rFonts w:ascii="Calibri Light" w:eastAsia="Calibri" w:hAnsi="Calibri Light" w:cs="Calibri Light"/>
          <w:b/>
          <w:sz w:val="20"/>
          <w:szCs w:val="20"/>
          <w:lang w:eastAsia="en-US"/>
        </w:rPr>
        <w:t>R</w:t>
      </w:r>
      <w:bookmarkStart w:id="0" w:name="_GoBack"/>
      <w:bookmarkEnd w:id="0"/>
      <w:r w:rsidR="00D76DC7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emont</w:t>
      </w:r>
      <w:r w:rsidR="00BD7C06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 okien i dachu </w:t>
      </w:r>
      <w:r w:rsidR="007F7E9D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br/>
      </w:r>
      <w:r w:rsidR="00BD7C06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w ramach zwiększenia termoizolacyjności budynku</w:t>
      </w:r>
      <w:r w:rsidR="00BD7C06" w:rsidRPr="00F94EDF">
        <w:rPr>
          <w:rFonts w:ascii="Calibri Light" w:hAnsi="Calibri Light" w:cs="Calibri Light"/>
          <w:b/>
          <w:sz w:val="20"/>
          <w:szCs w:val="20"/>
        </w:rPr>
        <w:t xml:space="preserve"> </w:t>
      </w:r>
      <w:r w:rsidR="00BD7C06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 Pałacu Izraela Poznańskiego siedziby</w:t>
      </w:r>
      <w:r w:rsidR="00BD7C06" w:rsidRPr="00F94EDF">
        <w:rPr>
          <w:rFonts w:ascii="Calibri Light" w:hAnsi="Calibri Light" w:cs="Calibri Light"/>
          <w:b/>
          <w:sz w:val="20"/>
          <w:szCs w:val="20"/>
        </w:rPr>
        <w:t xml:space="preserve"> </w:t>
      </w:r>
      <w:r w:rsidR="00BD7C06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Muzeum Sztuki w Łodzi  przy ul. Więckowskiego 36”</w:t>
      </w:r>
      <w:r w:rsidR="00FE2834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.</w:t>
      </w:r>
    </w:p>
    <w:p w14:paraId="5EF6B010" w14:textId="77777777" w:rsidR="0083780F" w:rsidRPr="00F94EDF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</w:p>
    <w:p w14:paraId="170C4CA8" w14:textId="77777777" w:rsidR="00E4003A" w:rsidRPr="00F94EDF" w:rsidRDefault="0083780F" w:rsidP="00E4003A">
      <w:pPr>
        <w:numPr>
          <w:ilvl w:val="0"/>
          <w:numId w:val="3"/>
        </w:numPr>
        <w:suppressAutoHyphens w:val="0"/>
        <w:spacing w:after="0" w:line="360" w:lineRule="auto"/>
        <w:contextualSpacing/>
        <w:jc w:val="both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Opis </w:t>
      </w:r>
      <w:r w:rsidRPr="00F94EDF">
        <w:rPr>
          <w:rFonts w:ascii="Calibri Light" w:eastAsia="Calibri" w:hAnsi="Calibri Light" w:cs="Calibri Light"/>
          <w:b/>
          <w:bCs/>
          <w:sz w:val="20"/>
          <w:szCs w:val="20"/>
          <w:lang w:eastAsia="en-US"/>
        </w:rPr>
        <w:t>przedmiotu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 oszacowania</w:t>
      </w:r>
    </w:p>
    <w:p w14:paraId="6E84F8C6" w14:textId="7902EB27" w:rsidR="00BD7C06" w:rsidRPr="00F94EDF" w:rsidRDefault="000F5DCA" w:rsidP="00A6708D">
      <w:pPr>
        <w:pStyle w:val="Akapitzlist"/>
        <w:suppressAutoHyphens w:val="0"/>
        <w:spacing w:after="0" w:line="360" w:lineRule="auto"/>
        <w:ind w:left="0"/>
        <w:contextualSpacing/>
        <w:jc w:val="both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>Przedmiot</w:t>
      </w:r>
      <w:r w:rsidR="00105DFE"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>em</w:t>
      </w: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 zamówienia</w:t>
      </w:r>
      <w:r w:rsidR="00663A01"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 </w:t>
      </w:r>
      <w:r w:rsidR="00264190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jest wykonanie</w:t>
      </w:r>
      <w:r w:rsidR="007F7E9D" w:rsidRPr="00F94EDF">
        <w:rPr>
          <w:rFonts w:ascii="Calibri Light" w:hAnsi="Calibri Light" w:cs="Calibri Light"/>
          <w:sz w:val="20"/>
          <w:szCs w:val="20"/>
        </w:rPr>
        <w:t xml:space="preserve"> </w:t>
      </w:r>
      <w:r w:rsidR="007F7E9D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dokumentacji projektowej zgodnie z Rozporządzeniem Ministra Rozwoju i Technologii z dnia 20 grudnia 2021 r. w sprawie szczegółowego zakresu i formy dokumentacji projektowej, specyfikacji technicznych wykonania i odbioru robót budowlanych oraz programu funkcjonalno-użytkowego, Dz.U. 2021 poz. 2454., obejmującej</w:t>
      </w:r>
      <w:r w:rsidR="00BD7C06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:</w:t>
      </w:r>
    </w:p>
    <w:p w14:paraId="6F015AFE" w14:textId="26A30818" w:rsidR="00680706" w:rsidRPr="00F94EDF" w:rsidRDefault="00BD7C06" w:rsidP="00680706">
      <w:pPr>
        <w:pStyle w:val="Akapitzlist"/>
        <w:numPr>
          <w:ilvl w:val="0"/>
          <w:numId w:val="9"/>
        </w:numPr>
        <w:suppressAutoHyphens w:val="0"/>
        <w:spacing w:after="0" w:line="360" w:lineRule="auto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renowacj</w:t>
      </w:r>
      <w:r w:rsidR="007F7E9D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ę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okien od strony dziedzińca wewnętrznego oraz zwiększenia termoizolacyjności poprzez montaż pakietu dwuszybowego w skrzydłach wewnętrznych</w:t>
      </w:r>
      <w:r w:rsidR="00105DFE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.</w:t>
      </w:r>
    </w:p>
    <w:p w14:paraId="0EB41651" w14:textId="76C0194A" w:rsidR="00BD7C06" w:rsidRPr="00F94EDF" w:rsidRDefault="00BD7C06" w:rsidP="00BD7C06">
      <w:pPr>
        <w:pStyle w:val="Akapitzlist"/>
        <w:numPr>
          <w:ilvl w:val="0"/>
          <w:numId w:val="9"/>
        </w:numPr>
        <w:suppressAutoHyphens w:val="0"/>
        <w:spacing w:after="0" w:line="360" w:lineRule="auto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>wymian</w:t>
      </w:r>
      <w:r w:rsidR="007F7E9D"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>ę</w:t>
      </w: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 pokrycia z papy na dachu budynku pałacu wraz z obróbkami blacharskimi, </w:t>
      </w:r>
      <w:r w:rsidR="00D76DC7"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remontem </w:t>
      </w: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>kominów i instalacji odgromowej.</w:t>
      </w:r>
    </w:p>
    <w:p w14:paraId="1C18AE7C" w14:textId="77777777" w:rsidR="00BD7C06" w:rsidRPr="00F94EDF" w:rsidRDefault="00BD7C06" w:rsidP="00A6708D">
      <w:pPr>
        <w:pStyle w:val="Akapitzlist"/>
        <w:numPr>
          <w:ilvl w:val="0"/>
          <w:numId w:val="9"/>
        </w:numPr>
        <w:suppressAutoHyphens w:val="0"/>
        <w:spacing w:after="0" w:line="360" w:lineRule="auto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>pełnienie nadzoru autorskiego w czasie realizacji zadania.</w:t>
      </w:r>
    </w:p>
    <w:p w14:paraId="366EB08C" w14:textId="7BBB7BFE" w:rsidR="00BD7C06" w:rsidRPr="00F94EDF" w:rsidRDefault="007F7E9D" w:rsidP="00F94EDF">
      <w:pPr>
        <w:suppressAutoHyphens w:val="0"/>
        <w:spacing w:after="0" w:line="360" w:lineRule="auto"/>
        <w:contextualSpacing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b/>
          <w:sz w:val="20"/>
          <w:szCs w:val="20"/>
          <w:lang w:val="sv-SE" w:eastAsia="en-US"/>
        </w:rPr>
        <w:t>Uwaga:</w:t>
      </w: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 muzeum dysponuje projektem remontu elewacji wraz z programem prac</w:t>
      </w:r>
      <w:r w:rsid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 </w:t>
      </w: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 konserwatorskich wykonanym w 2008 r.</w:t>
      </w:r>
      <w:r w:rsid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>.</w:t>
      </w:r>
    </w:p>
    <w:p w14:paraId="3B549351" w14:textId="77777777" w:rsidR="007F7E9D" w:rsidRPr="00F94EDF" w:rsidRDefault="007F7E9D" w:rsidP="00BD7C06">
      <w:pPr>
        <w:pStyle w:val="Akapitzlist"/>
        <w:suppressAutoHyphens w:val="0"/>
        <w:spacing w:after="0" w:line="360" w:lineRule="auto"/>
        <w:ind w:left="851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</w:p>
    <w:p w14:paraId="6417A8BB" w14:textId="64B2D2F9" w:rsidR="00663A01" w:rsidRPr="00F94EDF" w:rsidRDefault="00663A01" w:rsidP="00D76DC7">
      <w:pPr>
        <w:suppressAutoHyphens w:val="0"/>
        <w:spacing w:after="0" w:line="360" w:lineRule="auto"/>
        <w:contextualSpacing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Szczegóły realizacji usługi: </w:t>
      </w:r>
    </w:p>
    <w:p w14:paraId="6D20EAAD" w14:textId="77777777" w:rsidR="007F7E9D" w:rsidRPr="00F94EDF" w:rsidRDefault="00663A01" w:rsidP="007F7E9D">
      <w:pPr>
        <w:suppressAutoHyphens w:val="0"/>
        <w:spacing w:after="0" w:line="360" w:lineRule="auto"/>
        <w:ind w:firstLine="708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Wykonawca </w:t>
      </w:r>
      <w:r w:rsidR="007F7E9D"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>w ramach zamowienia wykona:</w:t>
      </w:r>
    </w:p>
    <w:p w14:paraId="44F2573A" w14:textId="70C5C1EC" w:rsidR="007F7E9D" w:rsidRPr="00F94EDF" w:rsidRDefault="007F7E9D" w:rsidP="007F7E9D">
      <w:pPr>
        <w:suppressAutoHyphens w:val="0"/>
        <w:spacing w:after="0" w:line="360" w:lineRule="auto"/>
        <w:ind w:firstLine="708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- aktualizację inwentaryzacji  o bieżący stan zachowania, </w:t>
      </w:r>
    </w:p>
    <w:p w14:paraId="20092696" w14:textId="104CBAED" w:rsidR="007F7E9D" w:rsidRPr="00F94EDF" w:rsidRDefault="007F7E9D" w:rsidP="007F7E9D">
      <w:pPr>
        <w:suppressAutoHyphens w:val="0"/>
        <w:spacing w:after="0" w:line="360" w:lineRule="auto"/>
        <w:ind w:firstLine="708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- aktualną dokumentację projektową, </w:t>
      </w:r>
    </w:p>
    <w:p w14:paraId="1A1A0C28" w14:textId="6AABBF62" w:rsidR="007F7E9D" w:rsidRPr="00F94EDF" w:rsidRDefault="007F7E9D" w:rsidP="007F7E9D">
      <w:pPr>
        <w:suppressAutoHyphens w:val="0"/>
        <w:spacing w:after="0" w:line="360" w:lineRule="auto"/>
        <w:ind w:firstLine="708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>- kosztorys inwestorski,</w:t>
      </w:r>
    </w:p>
    <w:p w14:paraId="68A167E5" w14:textId="77777777" w:rsidR="007F7E9D" w:rsidRPr="00F94EDF" w:rsidRDefault="007F7E9D" w:rsidP="007F7E9D">
      <w:pPr>
        <w:suppressAutoHyphens w:val="0"/>
        <w:spacing w:after="0" w:line="360" w:lineRule="auto"/>
        <w:ind w:firstLine="708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- uzyska decyzję konserwatorską oraz decyzję o pozwoleniu na budowę. </w:t>
      </w:r>
    </w:p>
    <w:p w14:paraId="61C78EE7" w14:textId="18CC172A" w:rsidR="00663A01" w:rsidRPr="00F94EDF" w:rsidRDefault="0083780F" w:rsidP="00F94EDF">
      <w:pPr>
        <w:suppressAutoHyphens w:val="0"/>
        <w:spacing w:after="0" w:line="360" w:lineRule="auto"/>
        <w:ind w:left="709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W odpowiedzi prosimy o podanie szacunkowej ceny netto/brutto</w:t>
      </w:r>
      <w:r w:rsidR="00FE2834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– zgodnie z </w:t>
      </w:r>
      <w:r w:rsidRPr="00F94EDF">
        <w:rPr>
          <w:rFonts w:ascii="Calibri Light" w:eastAsia="Calibri" w:hAnsi="Calibri Light" w:cs="Calibri Light"/>
          <w:b/>
          <w:sz w:val="20"/>
          <w:szCs w:val="20"/>
          <w:u w:val="single"/>
          <w:lang w:eastAsia="en-US"/>
        </w:rPr>
        <w:t>Załącznikiem nr 1 - Formularz oszacowania</w:t>
      </w:r>
      <w:r w:rsidRPr="00F94EDF"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t>.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</w:p>
    <w:p w14:paraId="43A1B9D5" w14:textId="3A02F074" w:rsidR="00663A01" w:rsidRPr="00F94EDF" w:rsidRDefault="0083780F" w:rsidP="00680706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709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lastRenderedPageBreak/>
        <w:t xml:space="preserve">Uprzejmie prosimy o przesłanie przedmiotowego oszacowania pocztą elektroniczną na adres </w:t>
      </w:r>
      <w:r w:rsidR="002B1406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a.schiewe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@msl.org.pl</w:t>
      </w:r>
      <w:r w:rsidR="00D76DC7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, </w:t>
      </w:r>
      <w:hyperlink r:id="rId11" w:history="1">
        <w:r w:rsidR="00D76DC7" w:rsidRPr="00F94EDF">
          <w:rPr>
            <w:rStyle w:val="Hipercze"/>
            <w:rFonts w:ascii="Calibri Light" w:eastAsia="Calibri" w:hAnsi="Calibri Light" w:cs="Calibri Light"/>
            <w:sz w:val="20"/>
            <w:szCs w:val="20"/>
            <w:lang w:eastAsia="en-US"/>
          </w:rPr>
          <w:t>zamowienia@msl.org.pl</w:t>
        </w:r>
      </w:hyperlink>
      <w:r w:rsidR="00D76DC7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, </w:t>
      </w:r>
      <w:hyperlink r:id="rId12" w:history="1">
        <w:r w:rsidR="00D76DC7" w:rsidRPr="00F94EDF">
          <w:rPr>
            <w:rStyle w:val="Hipercze"/>
            <w:rFonts w:ascii="Calibri Light" w:eastAsia="Calibri" w:hAnsi="Calibri Light" w:cs="Calibri Light"/>
            <w:sz w:val="20"/>
            <w:szCs w:val="20"/>
            <w:lang w:eastAsia="en-US"/>
          </w:rPr>
          <w:t>j.trela@msl.org.pl</w:t>
        </w:r>
      </w:hyperlink>
      <w:r w:rsidR="00D76DC7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w terminie do dnia </w:t>
      </w:r>
      <w:r w:rsidR="003E1677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28.11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.202</w:t>
      </w:r>
      <w:r w:rsidR="00680706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5</w:t>
      </w:r>
      <w:r w:rsidR="0024132B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 </w:t>
      </w:r>
      <w:r w:rsidR="003269EF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r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.</w:t>
      </w:r>
    </w:p>
    <w:p w14:paraId="73C1FF27" w14:textId="70C4CF6F" w:rsidR="00663A01" w:rsidRPr="00F94EDF" w:rsidRDefault="0083780F" w:rsidP="00680706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709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Informujemy, że przedmiotowa prośba nie stanowi zapytania ofertowego w rozumieniu art.</w:t>
      </w:r>
      <w:r w:rsidR="00144460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66 KC ani nie jest ogłoszeniem o zamówieniu w rozumieniu ustawy z dn. 11.09.2019</w:t>
      </w:r>
      <w:r w:rsidR="00680706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r. - Prawo zamówień publicznych (t.j.</w:t>
      </w:r>
      <w:r w:rsidR="00663A01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Dz. U. z 202</w:t>
      </w:r>
      <w:r w:rsidR="00680706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4</w:t>
      </w:r>
      <w:r w:rsidR="00663A01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r. poz. 1</w:t>
      </w:r>
      <w:r w:rsidR="00680706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320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). </w:t>
      </w:r>
    </w:p>
    <w:p w14:paraId="1935FFA6" w14:textId="00A2CF26" w:rsidR="0083780F" w:rsidRPr="00F94EDF" w:rsidRDefault="0083780F" w:rsidP="00680706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709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t xml:space="preserve">Ma ono na celu wyłącznie rozeznanie rynku firm oraz uzyskanie wiedzy na temat kosztów związanych </w:t>
      </w:r>
      <w:r w:rsidRPr="00F94EDF"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br/>
        <w:t>z planowanym zamówieniem publicznym.</w:t>
      </w:r>
    </w:p>
    <w:p w14:paraId="522C7B73" w14:textId="77777777" w:rsidR="007F7E9D" w:rsidRPr="00F94EDF" w:rsidRDefault="007F7E9D" w:rsidP="007F7E9D">
      <w:pPr>
        <w:suppressAutoHyphens w:val="0"/>
        <w:spacing w:after="0" w:line="360" w:lineRule="auto"/>
        <w:ind w:left="360"/>
        <w:contextualSpacing/>
        <w:jc w:val="both"/>
        <w:rPr>
          <w:rFonts w:ascii="Calibri Light" w:hAnsi="Calibri Light" w:cs="Calibri Light"/>
          <w:b/>
          <w:bCs/>
          <w:sz w:val="20"/>
          <w:szCs w:val="20"/>
          <w:lang w:val="sv-SE" w:eastAsia="pl-PL"/>
        </w:rPr>
      </w:pPr>
    </w:p>
    <w:p w14:paraId="232EEC37" w14:textId="77777777" w:rsidR="00A6708D" w:rsidRPr="00F94EDF" w:rsidRDefault="00A6708D" w:rsidP="00A6708D">
      <w:pPr>
        <w:numPr>
          <w:ilvl w:val="0"/>
          <w:numId w:val="3"/>
        </w:numPr>
        <w:suppressAutoHyphens w:val="0"/>
        <w:spacing w:after="0" w:line="360" w:lineRule="auto"/>
        <w:contextualSpacing/>
        <w:jc w:val="both"/>
        <w:rPr>
          <w:rFonts w:ascii="Calibri Light" w:hAnsi="Calibri Light" w:cs="Calibri Light"/>
          <w:b/>
          <w:bCs/>
          <w:sz w:val="20"/>
          <w:szCs w:val="20"/>
          <w:lang w:val="sv-SE" w:eastAsia="pl-PL"/>
        </w:rPr>
      </w:pPr>
      <w:r w:rsidRPr="00F94EDF">
        <w:rPr>
          <w:rFonts w:ascii="Calibri Light" w:hAnsi="Calibri Light" w:cs="Calibri Light"/>
          <w:b/>
          <w:bCs/>
          <w:sz w:val="20"/>
          <w:szCs w:val="20"/>
          <w:lang w:val="sv-SE" w:eastAsia="pl-PL"/>
        </w:rPr>
        <w:t>Załączniki:</w:t>
      </w:r>
    </w:p>
    <w:p w14:paraId="5A28C2F6" w14:textId="68C57131" w:rsidR="00A6708D" w:rsidRPr="00F94EDF" w:rsidRDefault="00A6708D" w:rsidP="00A6708D">
      <w:pPr>
        <w:suppressAutoHyphens w:val="0"/>
        <w:spacing w:after="0" w:line="360" w:lineRule="auto"/>
        <w:ind w:left="360"/>
        <w:contextualSpacing/>
        <w:jc w:val="both"/>
        <w:rPr>
          <w:rFonts w:ascii="Calibri Light" w:hAnsi="Calibri Light" w:cs="Calibri Light"/>
          <w:b/>
          <w:bCs/>
          <w:sz w:val="20"/>
          <w:szCs w:val="20"/>
          <w:lang w:val="sv-SE" w:eastAsia="pl-PL"/>
        </w:rPr>
      </w:pPr>
      <w:r w:rsidRPr="00F94EDF">
        <w:rPr>
          <w:rFonts w:ascii="Calibri Light" w:hAnsi="Calibri Light" w:cs="Calibri Light"/>
          <w:b/>
          <w:bCs/>
          <w:sz w:val="20"/>
          <w:szCs w:val="20"/>
          <w:lang w:val="sv-SE" w:eastAsia="pl-PL"/>
        </w:rPr>
        <w:t>Załącznik nr 1 – Formularz oszacowania</w:t>
      </w:r>
    </w:p>
    <w:p w14:paraId="645C7C0F" w14:textId="77777777" w:rsidR="00F94EDF" w:rsidRDefault="00F94EDF">
      <w:pPr>
        <w:suppressAutoHyphens w:val="0"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  <w:lang w:val="sv-SE" w:eastAsia="pl-PL"/>
        </w:rPr>
      </w:pPr>
      <w:r>
        <w:rPr>
          <w:rFonts w:ascii="Calibri Light" w:hAnsi="Calibri Light" w:cs="Calibri Light"/>
          <w:b/>
          <w:bCs/>
          <w:sz w:val="20"/>
          <w:szCs w:val="20"/>
          <w:lang w:val="sv-SE" w:eastAsia="pl-PL"/>
        </w:rPr>
        <w:br w:type="page"/>
      </w:r>
    </w:p>
    <w:p w14:paraId="78874314" w14:textId="6290B429" w:rsidR="0083780F" w:rsidRPr="00F94EDF" w:rsidRDefault="0083780F" w:rsidP="00F94EDF">
      <w:pPr>
        <w:suppressAutoHyphens w:val="0"/>
        <w:spacing w:after="0" w:line="360" w:lineRule="auto"/>
        <w:ind w:left="-142"/>
        <w:contextualSpacing/>
        <w:jc w:val="both"/>
        <w:rPr>
          <w:rFonts w:ascii="Calibri Light" w:hAnsi="Calibri Light" w:cs="Calibri Light"/>
          <w:b/>
          <w:bCs/>
          <w:sz w:val="16"/>
          <w:szCs w:val="16"/>
          <w:lang w:val="sv-SE" w:eastAsia="pl-PL"/>
        </w:rPr>
      </w:pPr>
      <w:r w:rsidRPr="00F94EDF">
        <w:rPr>
          <w:rFonts w:ascii="Calibri Light" w:hAnsi="Calibri Light" w:cs="Calibri Light"/>
          <w:b/>
          <w:bCs/>
          <w:sz w:val="16"/>
          <w:szCs w:val="16"/>
          <w:lang w:val="sv-SE" w:eastAsia="pl-PL"/>
        </w:rPr>
        <w:lastRenderedPageBreak/>
        <w:t xml:space="preserve">Klauzula </w:t>
      </w:r>
      <w:r w:rsidRPr="00F94EDF">
        <w:rPr>
          <w:rFonts w:ascii="Calibri Light" w:eastAsia="Calibri" w:hAnsi="Calibri Light" w:cs="Calibri Light"/>
          <w:b/>
          <w:bCs/>
          <w:sz w:val="16"/>
          <w:szCs w:val="16"/>
          <w:lang w:eastAsia="en-US"/>
        </w:rPr>
        <w:t>informacyjna</w:t>
      </w:r>
      <w:r w:rsidRPr="00F94EDF">
        <w:rPr>
          <w:rFonts w:ascii="Calibri Light" w:hAnsi="Calibri Light" w:cs="Calibri Light"/>
          <w:b/>
          <w:bCs/>
          <w:sz w:val="16"/>
          <w:szCs w:val="16"/>
          <w:lang w:val="sv-SE" w:eastAsia="pl-PL"/>
        </w:rPr>
        <w:t xml:space="preserve"> z art. 13 i 14 RODO</w:t>
      </w:r>
    </w:p>
    <w:p w14:paraId="7825586A" w14:textId="77777777" w:rsidR="0083780F" w:rsidRPr="00F94EDF" w:rsidRDefault="0083780F" w:rsidP="007F7E9D">
      <w:pPr>
        <w:numPr>
          <w:ilvl w:val="0"/>
          <w:numId w:val="4"/>
        </w:numPr>
        <w:suppressAutoHyphens w:val="0"/>
        <w:autoSpaceDE w:val="0"/>
        <w:spacing w:after="0" w:line="360" w:lineRule="auto"/>
        <w:ind w:left="-142" w:firstLine="0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Muzeum Sztuki w Łodzi informuje, że: </w:t>
      </w:r>
    </w:p>
    <w:p w14:paraId="4BBDC7FA" w14:textId="77777777" w:rsidR="0083780F" w:rsidRPr="00F94EDF" w:rsidRDefault="0083780F" w:rsidP="007F7E9D">
      <w:pPr>
        <w:numPr>
          <w:ilvl w:val="0"/>
          <w:numId w:val="5"/>
        </w:numPr>
        <w:tabs>
          <w:tab w:val="left" w:pos="567"/>
        </w:tabs>
        <w:suppressAutoHyphens w:val="0"/>
        <w:spacing w:after="0" w:line="360" w:lineRule="auto"/>
        <w:ind w:left="-142" w:firstLine="0"/>
        <w:contextualSpacing/>
        <w:jc w:val="both"/>
        <w:rPr>
          <w:rFonts w:ascii="Calibri Light" w:eastAsiaTheme="minorHAnsi" w:hAnsi="Calibri Light" w:cs="Calibri Light"/>
          <w:sz w:val="16"/>
          <w:szCs w:val="16"/>
          <w:lang w:val="en-US" w:eastAsia="x-none"/>
        </w:rPr>
      </w:pPr>
      <w:r w:rsidRPr="00F94EDF">
        <w:rPr>
          <w:rFonts w:ascii="Calibri Light" w:eastAsiaTheme="minorHAnsi" w:hAnsi="Calibri Light" w:cs="Calibri Light"/>
          <w:sz w:val="16"/>
          <w:szCs w:val="16"/>
          <w:lang w:val="x-none" w:eastAsia="x-none"/>
        </w:rPr>
        <w:t xml:space="preserve">Dane kontaktowe administratora danych: Muzeum Sztuki w Łodzi ul. Więckowskiego 36, 90-734 Łódź, Polska; </w:t>
      </w:r>
      <w:r w:rsidRPr="00F94EDF">
        <w:rPr>
          <w:rFonts w:ascii="Calibri Light" w:eastAsiaTheme="minorHAnsi" w:hAnsi="Calibri Light" w:cs="Calibri Light"/>
          <w:sz w:val="16"/>
          <w:szCs w:val="16"/>
          <w:lang w:val="en-US" w:eastAsia="x-none"/>
        </w:rPr>
        <w:t xml:space="preserve">email: </w:t>
      </w:r>
      <w:hyperlink r:id="rId13" w:history="1">
        <w:r w:rsidRPr="00F94EDF">
          <w:rPr>
            <w:rFonts w:ascii="Calibri Light" w:eastAsiaTheme="minorHAnsi" w:hAnsi="Calibri Light" w:cs="Calibri Light"/>
            <w:color w:val="808080"/>
            <w:sz w:val="16"/>
            <w:szCs w:val="16"/>
            <w:u w:val="single"/>
            <w:lang w:val="en-US" w:eastAsia="x-none"/>
          </w:rPr>
          <w:t>muzeum@msl.org.pl</w:t>
        </w:r>
      </w:hyperlink>
      <w:r w:rsidRPr="00F94EDF">
        <w:rPr>
          <w:rFonts w:ascii="Calibri Light" w:eastAsiaTheme="minorHAnsi" w:hAnsi="Calibri Light" w:cs="Calibri Light"/>
          <w:sz w:val="16"/>
          <w:szCs w:val="16"/>
          <w:lang w:val="x-none" w:eastAsia="x-none"/>
        </w:rPr>
        <w:t>;</w:t>
      </w:r>
      <w:r w:rsidRPr="00F94EDF">
        <w:rPr>
          <w:rFonts w:ascii="Calibri Light" w:eastAsiaTheme="minorHAnsi" w:hAnsi="Calibri Light" w:cs="Calibri Light"/>
          <w:sz w:val="16"/>
          <w:szCs w:val="16"/>
          <w:lang w:val="en-US" w:eastAsia="x-none"/>
        </w:rPr>
        <w:t xml:space="preserve"> tel. 42 6338273.</w:t>
      </w:r>
    </w:p>
    <w:p w14:paraId="4AADAA32" w14:textId="77777777" w:rsidR="0083780F" w:rsidRPr="00F94EDF" w:rsidRDefault="0083780F" w:rsidP="007F7E9D">
      <w:pPr>
        <w:numPr>
          <w:ilvl w:val="0"/>
          <w:numId w:val="5"/>
        </w:numPr>
        <w:tabs>
          <w:tab w:val="left" w:pos="567"/>
        </w:tabs>
        <w:suppressAutoHyphens w:val="0"/>
        <w:spacing w:after="0" w:line="360" w:lineRule="auto"/>
        <w:ind w:left="-142" w:firstLine="0"/>
        <w:contextualSpacing/>
        <w:jc w:val="both"/>
        <w:rPr>
          <w:rFonts w:ascii="Calibri Light" w:eastAsiaTheme="minorHAnsi" w:hAnsi="Calibri Light" w:cs="Calibri Light"/>
          <w:sz w:val="16"/>
          <w:szCs w:val="16"/>
          <w:lang w:val="x-none" w:eastAsia="x-none"/>
        </w:rPr>
      </w:pPr>
      <w:r w:rsidRPr="00F94EDF">
        <w:rPr>
          <w:rFonts w:ascii="Calibri Light" w:eastAsiaTheme="minorHAnsi" w:hAnsi="Calibri Light" w:cs="Calibri Light"/>
          <w:sz w:val="16"/>
          <w:szCs w:val="16"/>
          <w:lang w:val="x-none" w:eastAsia="x-none"/>
        </w:rPr>
        <w:t xml:space="preserve">Dane kontaktowe Inspektora Ochrony Danych Osobowych (IODO): Radosław Rutkowski email: </w:t>
      </w:r>
      <w:hyperlink r:id="rId14" w:history="1">
        <w:r w:rsidRPr="00F94EDF">
          <w:rPr>
            <w:rFonts w:ascii="Calibri Light" w:eastAsiaTheme="minorHAnsi" w:hAnsi="Calibri Light" w:cs="Calibri Light"/>
            <w:color w:val="808080"/>
            <w:sz w:val="16"/>
            <w:szCs w:val="16"/>
            <w:u w:val="single"/>
            <w:lang w:val="x-none" w:eastAsia="x-none"/>
          </w:rPr>
          <w:t>iodo@msl.org.pl</w:t>
        </w:r>
      </w:hyperlink>
      <w:r w:rsidRPr="00F94EDF">
        <w:rPr>
          <w:rFonts w:ascii="Calibri Light" w:eastAsiaTheme="minorHAnsi" w:hAnsi="Calibri Light" w:cs="Calibri Light"/>
          <w:sz w:val="16"/>
          <w:szCs w:val="16"/>
          <w:lang w:val="x-none" w:eastAsia="x-none"/>
        </w:rPr>
        <w:t>.</w:t>
      </w:r>
    </w:p>
    <w:p w14:paraId="03671AFB" w14:textId="77777777" w:rsidR="0083780F" w:rsidRPr="00F94EDF" w:rsidRDefault="0083780F" w:rsidP="007F7E9D">
      <w:pPr>
        <w:numPr>
          <w:ilvl w:val="0"/>
          <w:numId w:val="5"/>
        </w:numPr>
        <w:tabs>
          <w:tab w:val="left" w:pos="567"/>
        </w:tabs>
        <w:suppressAutoHyphens w:val="0"/>
        <w:spacing w:after="0" w:line="360" w:lineRule="auto"/>
        <w:ind w:left="-142" w:firstLine="0"/>
        <w:contextualSpacing/>
        <w:jc w:val="both"/>
        <w:rPr>
          <w:rFonts w:ascii="Calibri Light" w:eastAsiaTheme="minorHAnsi" w:hAnsi="Calibri Light" w:cs="Calibri Light"/>
          <w:sz w:val="16"/>
          <w:szCs w:val="16"/>
          <w:lang w:val="x-none" w:eastAsia="x-none"/>
        </w:rPr>
      </w:pPr>
      <w:r w:rsidRPr="00F94EDF">
        <w:rPr>
          <w:rFonts w:ascii="Calibri Light" w:eastAsiaTheme="minorHAnsi" w:hAnsi="Calibri Light" w:cs="Calibri Light"/>
          <w:sz w:val="16"/>
          <w:szCs w:val="16"/>
          <w:lang w:val="x-none" w:eastAsia="x-none"/>
        </w:rPr>
        <w:t xml:space="preserve">Pani/Pana dane osobowe przetwarzane będą na podstawie art. 6 ust. 1 lit. c RODO w celu związanym z postępowaniem o udzielenie zamówienia publicznego prowadzonym w trybie </w:t>
      </w:r>
      <w:r w:rsidRPr="00F94EDF">
        <w:rPr>
          <w:rFonts w:ascii="Calibri Light" w:eastAsiaTheme="minorHAnsi" w:hAnsi="Calibri Light" w:cs="Calibri Light"/>
          <w:sz w:val="16"/>
          <w:szCs w:val="16"/>
          <w:lang w:val="sv-SE" w:eastAsia="x-none"/>
        </w:rPr>
        <w:t>zapytania o ofertę cenową.</w:t>
      </w:r>
    </w:p>
    <w:p w14:paraId="2582C85B" w14:textId="77777777" w:rsidR="0083780F" w:rsidRPr="00F94EDF" w:rsidRDefault="0083780F" w:rsidP="007F7E9D">
      <w:pPr>
        <w:numPr>
          <w:ilvl w:val="0"/>
          <w:numId w:val="5"/>
        </w:numPr>
        <w:tabs>
          <w:tab w:val="left" w:pos="567"/>
        </w:tabs>
        <w:suppressAutoHyphens w:val="0"/>
        <w:spacing w:after="0" w:line="360" w:lineRule="auto"/>
        <w:ind w:left="-142" w:firstLine="0"/>
        <w:contextualSpacing/>
        <w:jc w:val="both"/>
        <w:rPr>
          <w:rFonts w:ascii="Calibri Light" w:eastAsiaTheme="minorHAnsi" w:hAnsi="Calibri Light" w:cs="Calibri Light"/>
          <w:sz w:val="16"/>
          <w:szCs w:val="16"/>
          <w:lang w:val="x-none" w:eastAsia="x-none"/>
        </w:rPr>
      </w:pPr>
      <w:r w:rsidRPr="00F94EDF">
        <w:rPr>
          <w:rFonts w:ascii="Calibri Light" w:eastAsiaTheme="minorHAnsi" w:hAnsi="Calibri Light" w:cs="Calibri Light"/>
          <w:sz w:val="16"/>
          <w:szCs w:val="16"/>
          <w:lang w:val="x-none" w:eastAsia="x-none"/>
        </w:rPr>
        <w:t xml:space="preserve">odbiorcami Pani/Pana danych osobowych będą osoby lub podmioty, którym udostępniona zostanie dokumentacja postępowania w oparciu o art. </w:t>
      </w:r>
      <w:r w:rsidRPr="00F94EDF">
        <w:rPr>
          <w:rFonts w:ascii="Calibri Light" w:eastAsiaTheme="minorHAnsi" w:hAnsi="Calibri Light" w:cs="Calibri Light"/>
          <w:sz w:val="16"/>
          <w:szCs w:val="16"/>
          <w:lang w:val="sv-SE" w:eastAsia="x-none"/>
        </w:rPr>
        <w:t>1</w:t>
      </w:r>
      <w:r w:rsidRPr="00F94EDF">
        <w:rPr>
          <w:rFonts w:ascii="Calibri Light" w:eastAsiaTheme="minorHAnsi" w:hAnsi="Calibri Light" w:cs="Calibri Light"/>
          <w:sz w:val="16"/>
          <w:szCs w:val="16"/>
          <w:lang w:val="x-none" w:eastAsia="x-none"/>
        </w:rPr>
        <w:t xml:space="preserve">8 oraz art. 74 ust. 1 ustawy z dnia </w:t>
      </w:r>
      <w:r w:rsidRPr="00F94EDF">
        <w:rPr>
          <w:rFonts w:ascii="Calibri Light" w:eastAsiaTheme="minorHAnsi" w:hAnsi="Calibri Light" w:cs="Calibri Light"/>
          <w:sz w:val="16"/>
          <w:szCs w:val="16"/>
          <w:lang w:val="sv-SE" w:eastAsia="x-none"/>
        </w:rPr>
        <w:t>11 września 2019</w:t>
      </w:r>
      <w:r w:rsidRPr="00F94EDF">
        <w:rPr>
          <w:rFonts w:ascii="Calibri Light" w:eastAsiaTheme="minorHAnsi" w:hAnsi="Calibri Light" w:cs="Calibri Light"/>
          <w:sz w:val="16"/>
          <w:szCs w:val="16"/>
          <w:lang w:val="x-none" w:eastAsia="x-none"/>
        </w:rPr>
        <w:t xml:space="preserve"> r. – Prawo zamówień publicznych (Dz. U. z </w:t>
      </w:r>
      <w:r w:rsidRPr="00F94EDF">
        <w:rPr>
          <w:rFonts w:ascii="Calibri Light" w:eastAsiaTheme="minorHAnsi" w:hAnsi="Calibri Light" w:cs="Calibri Light"/>
          <w:sz w:val="16"/>
          <w:szCs w:val="16"/>
          <w:lang w:val="sv-SE" w:eastAsia="x-none"/>
        </w:rPr>
        <w:t>2019 poz.2019</w:t>
      </w:r>
      <w:r w:rsidRPr="00F94EDF">
        <w:rPr>
          <w:rFonts w:ascii="Calibri Light" w:eastAsiaTheme="minorHAnsi" w:hAnsi="Calibri Light" w:cs="Calibri Light"/>
          <w:sz w:val="16"/>
          <w:szCs w:val="16"/>
          <w:lang w:val="x-none" w:eastAsia="x-none"/>
        </w:rPr>
        <w:t xml:space="preserve">), dalej „ustawa Pzp”; </w:t>
      </w:r>
    </w:p>
    <w:p w14:paraId="254D153D" w14:textId="77777777" w:rsidR="0083780F" w:rsidRPr="00F94EDF" w:rsidRDefault="0083780F" w:rsidP="007F7E9D">
      <w:pPr>
        <w:numPr>
          <w:ilvl w:val="0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-142" w:firstLine="0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Pani/Pana dane osobowe będą przechowywane, zgodnie z art. 78 ust. 1 ustawy Pzp, przez okres 4 lat od dnia zakończenia postępowania o udzielenie zamówienia, a jeżeli czas trwania umowy przekracza 4 lata, okres przechowywania obejmuje cały czas trwania umowy, a w przypadku umów i postępowań o udzielenie zamówienia publicznego, które otrzymały dofinansowanie przez Unię Europejską przez okres wynikający z uchwały w sprawie przyznania dofinansowania oraz obowiązku archiwizacyjnego. \obowiązek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</w:t>
      </w:r>
    </w:p>
    <w:p w14:paraId="19349842" w14:textId="77777777" w:rsidR="0083780F" w:rsidRPr="00F94EDF" w:rsidRDefault="0083780F" w:rsidP="007F7E9D">
      <w:pPr>
        <w:numPr>
          <w:ilvl w:val="0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-142" w:firstLine="0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w odniesieniu do Pani/Pana danych osobowych decyzje nie będą podejmowane w sposób zautomatyzowany, stosowanie do art. 22 RODO; </w:t>
      </w:r>
    </w:p>
    <w:p w14:paraId="11C1E050" w14:textId="77777777" w:rsidR="0083780F" w:rsidRPr="00F94EDF" w:rsidRDefault="0083780F" w:rsidP="007F7E9D">
      <w:pPr>
        <w:numPr>
          <w:ilvl w:val="0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-142" w:firstLine="0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posiada Pani/Pan: </w:t>
      </w:r>
    </w:p>
    <w:p w14:paraId="55C729B7" w14:textId="77777777" w:rsidR="0083780F" w:rsidRPr="00F94EDF" w:rsidRDefault="0083780F" w:rsidP="007F7E9D">
      <w:pPr>
        <w:tabs>
          <w:tab w:val="left" w:pos="567"/>
        </w:tabs>
        <w:suppressAutoHyphens w:val="0"/>
        <w:autoSpaceDE w:val="0"/>
        <w:spacing w:after="3" w:line="360" w:lineRule="auto"/>
        <w:ind w:left="-142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−  na podstawie art. 15 RODO prawo dostępu do danych osobowych Pani/Pana dotyczących; </w:t>
      </w:r>
    </w:p>
    <w:p w14:paraId="5498245A" w14:textId="77777777" w:rsidR="0083780F" w:rsidRPr="00F94EDF" w:rsidRDefault="0083780F" w:rsidP="007F7E9D">
      <w:pPr>
        <w:tabs>
          <w:tab w:val="left" w:pos="567"/>
        </w:tabs>
        <w:suppressAutoHyphens w:val="0"/>
        <w:autoSpaceDE w:val="0"/>
        <w:spacing w:after="3" w:line="360" w:lineRule="auto"/>
        <w:ind w:left="-142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−  na podstawie art. 16 RODO prawo do sprostowania Pani/Pana danych osobowych *; </w:t>
      </w:r>
    </w:p>
    <w:p w14:paraId="6BB7667C" w14:textId="77777777" w:rsidR="0083780F" w:rsidRPr="00F94EDF" w:rsidRDefault="0083780F" w:rsidP="007F7E9D">
      <w:pPr>
        <w:tabs>
          <w:tab w:val="left" w:pos="709"/>
        </w:tabs>
        <w:suppressAutoHyphens w:val="0"/>
        <w:autoSpaceDE w:val="0"/>
        <w:spacing w:after="3" w:line="360" w:lineRule="auto"/>
        <w:ind w:left="-142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− na podstawie art. 18 RODO prawo żądania od administratora ograniczenia przetwarzania danych osobowych z zastrzeżeniem przypadków, o których mowa w art. 18 ust. 2 RODO **; </w:t>
      </w:r>
    </w:p>
    <w:p w14:paraId="75E3A26C" w14:textId="77777777" w:rsidR="0083780F" w:rsidRPr="00F94EDF" w:rsidRDefault="0083780F" w:rsidP="007F7E9D">
      <w:pPr>
        <w:tabs>
          <w:tab w:val="left" w:pos="709"/>
        </w:tabs>
        <w:suppressAutoHyphens w:val="0"/>
        <w:autoSpaceDE w:val="0"/>
        <w:spacing w:after="3" w:line="360" w:lineRule="auto"/>
        <w:ind w:left="-142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− prawo do wniesienia skargi do Prezesa Urzędu Ochrony Danych Osobowych, gdy uzna Pani/Pan, że przetwarzanie danych osobowych Pani/Pana dotyczących narusza przepisy RODO; </w:t>
      </w:r>
    </w:p>
    <w:p w14:paraId="38DB0158" w14:textId="77777777" w:rsidR="0083780F" w:rsidRPr="00F94EDF" w:rsidRDefault="0083780F" w:rsidP="007F7E9D">
      <w:pPr>
        <w:numPr>
          <w:ilvl w:val="0"/>
          <w:numId w:val="2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-142" w:firstLine="0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nie przysługuje Pani/Panu: </w:t>
      </w:r>
    </w:p>
    <w:p w14:paraId="44CF6D67" w14:textId="77777777" w:rsidR="0083780F" w:rsidRPr="00F94EDF" w:rsidRDefault="0083780F" w:rsidP="007F7E9D">
      <w:pPr>
        <w:tabs>
          <w:tab w:val="left" w:pos="567"/>
        </w:tabs>
        <w:suppressAutoHyphens w:val="0"/>
        <w:autoSpaceDE w:val="0"/>
        <w:spacing w:after="3" w:line="360" w:lineRule="auto"/>
        <w:ind w:left="-142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−  w związku z art. 17 ust. 3 lit. b, d lub e RODO prawo do usunięcia danych osobowych; </w:t>
      </w:r>
    </w:p>
    <w:p w14:paraId="64A4D97D" w14:textId="77777777" w:rsidR="0083780F" w:rsidRPr="00F94EDF" w:rsidRDefault="0083780F" w:rsidP="007F7E9D">
      <w:pPr>
        <w:tabs>
          <w:tab w:val="left" w:pos="567"/>
        </w:tabs>
        <w:suppressAutoHyphens w:val="0"/>
        <w:autoSpaceDE w:val="0"/>
        <w:spacing w:after="3" w:line="360" w:lineRule="auto"/>
        <w:ind w:left="-142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−  prawo do przenoszenia danych osobowych, o którym mowa w art. 20 RODO; </w:t>
      </w:r>
    </w:p>
    <w:p w14:paraId="23387EC8" w14:textId="77777777" w:rsidR="0083780F" w:rsidRPr="00F94EDF" w:rsidRDefault="0083780F" w:rsidP="007F7E9D">
      <w:pPr>
        <w:tabs>
          <w:tab w:val="left" w:pos="851"/>
        </w:tabs>
        <w:suppressAutoHyphens w:val="0"/>
        <w:autoSpaceDE w:val="0"/>
        <w:spacing w:after="0" w:line="360" w:lineRule="auto"/>
        <w:ind w:left="-142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− </w:t>
      </w:r>
      <w:r w:rsidRPr="00F94EDF">
        <w:rPr>
          <w:rFonts w:ascii="Calibri Light" w:eastAsia="Arial" w:hAnsi="Calibri Light" w:cs="Calibri Light"/>
          <w:bCs/>
          <w:color w:val="000000"/>
          <w:kern w:val="1"/>
          <w:sz w:val="16"/>
          <w:szCs w:val="16"/>
          <w:lang w:val="sv-SE" w:eastAsia="ar-SA"/>
        </w:rPr>
        <w:t>na podstawie art. 21 RODO prawo sprzeciwu, wobec przetwarzania danych osobowych, gdyż podstawą prawną przetwarzania Pani/Pana danych osobowych jest art. 6 ust. 1 lit. c RODO</w:t>
      </w: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. </w:t>
      </w:r>
    </w:p>
    <w:p w14:paraId="4964877C" w14:textId="77777777" w:rsidR="0083780F" w:rsidRPr="00F94EDF" w:rsidRDefault="0083780F" w:rsidP="007F7E9D">
      <w:pPr>
        <w:numPr>
          <w:ilvl w:val="0"/>
          <w:numId w:val="4"/>
        </w:numPr>
        <w:suppressAutoHyphens w:val="0"/>
        <w:autoSpaceDE w:val="0"/>
        <w:spacing w:after="0" w:line="360" w:lineRule="auto"/>
        <w:ind w:left="-142" w:firstLine="0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>Wykonawca, wypełniając obowiązki informacyjne wynikający z art. 13 lub art. 14 RODO względem osób fizycznych, od których dane osobowe bezpośrednio lub pośrednio pozyskał w celu ubiegania się o udzielenie zamówienia publicznego w tym postępowaniu składa stosowne oświadczenie zawarte w Formularzu ofertowym.</w:t>
      </w:r>
    </w:p>
    <w:p w14:paraId="33B72669" w14:textId="77777777" w:rsidR="0083780F" w:rsidRPr="00F94EDF" w:rsidRDefault="0083780F" w:rsidP="007F7E9D">
      <w:pPr>
        <w:suppressAutoHyphens w:val="0"/>
        <w:spacing w:after="0" w:line="360" w:lineRule="auto"/>
        <w:ind w:left="-142"/>
        <w:jc w:val="both"/>
        <w:rPr>
          <w:rFonts w:ascii="Calibri Light" w:eastAsiaTheme="minorHAnsi" w:hAnsi="Calibri Light" w:cs="Calibri Light"/>
          <w:i/>
          <w:color w:val="000000"/>
          <w:sz w:val="16"/>
          <w:szCs w:val="16"/>
          <w:lang w:val="x-none" w:eastAsia="x-none"/>
        </w:rPr>
      </w:pPr>
      <w:r w:rsidRPr="00F94EDF">
        <w:rPr>
          <w:rFonts w:ascii="Calibri Light" w:eastAsiaTheme="minorHAnsi" w:hAnsi="Calibri Light" w:cs="Calibri Light"/>
          <w:b/>
          <w:i/>
          <w:color w:val="000000"/>
          <w:sz w:val="16"/>
          <w:szCs w:val="16"/>
          <w:vertAlign w:val="superscript"/>
          <w:lang w:val="x-none" w:eastAsia="x-none"/>
        </w:rPr>
        <w:t xml:space="preserve">* </w:t>
      </w:r>
      <w:r w:rsidRPr="00F94EDF">
        <w:rPr>
          <w:rFonts w:ascii="Calibri Light" w:eastAsiaTheme="minorHAnsi" w:hAnsi="Calibri Light" w:cs="Calibri Light"/>
          <w:b/>
          <w:i/>
          <w:color w:val="000000"/>
          <w:sz w:val="16"/>
          <w:szCs w:val="16"/>
          <w:lang w:val="x-none" w:eastAsia="x-none"/>
        </w:rPr>
        <w:t>Wyjaśnienie:</w:t>
      </w:r>
      <w:r w:rsidRPr="00F94EDF">
        <w:rPr>
          <w:rFonts w:ascii="Calibri Light" w:eastAsiaTheme="minorHAnsi" w:hAnsi="Calibri Light" w:cs="Calibri Light"/>
          <w:i/>
          <w:color w:val="000000"/>
          <w:sz w:val="16"/>
          <w:szCs w:val="16"/>
          <w:lang w:val="x-none" w:eastAsia="x-none"/>
        </w:rPr>
        <w:t xml:space="preserve"> </w:t>
      </w:r>
      <w:r w:rsidRPr="00F94EDF">
        <w:rPr>
          <w:rFonts w:ascii="Calibri Light" w:eastAsiaTheme="minorHAnsi" w:hAnsi="Calibri Light" w:cs="Calibri Light"/>
          <w:i/>
          <w:color w:val="000000"/>
          <w:sz w:val="16"/>
          <w:szCs w:val="16"/>
          <w:lang w:val="x-none" w:eastAsia="pl-PL"/>
        </w:rPr>
        <w:t xml:space="preserve">skorzystanie z prawa do sprostowania nie może skutkować zmianą </w:t>
      </w:r>
      <w:r w:rsidRPr="00F94EDF">
        <w:rPr>
          <w:rFonts w:ascii="Calibri Light" w:eastAsiaTheme="minorHAnsi" w:hAnsi="Calibri Light" w:cs="Calibri Light"/>
          <w:i/>
          <w:color w:val="000000"/>
          <w:sz w:val="16"/>
          <w:szCs w:val="16"/>
          <w:lang w:val="x-none" w:eastAsia="x-none"/>
        </w:rPr>
        <w:t>wyniku postępowania</w:t>
      </w:r>
      <w:r w:rsidRPr="00F94EDF">
        <w:rPr>
          <w:rFonts w:ascii="Calibri Light" w:eastAsiaTheme="minorHAnsi" w:hAnsi="Calibri Light" w:cs="Calibri Light"/>
          <w:i/>
          <w:color w:val="000000"/>
          <w:sz w:val="16"/>
          <w:szCs w:val="16"/>
          <w:lang w:val="x-none" w:eastAsia="x-none"/>
        </w:rPr>
        <w:br/>
        <w:t>o udzielenie zamówienia publicznego ani zmianą postanowień umowy w zakresie niezgodnym z ustawą Pzp oraz nie może naruszać integralności protokołu oraz jego załączników.</w:t>
      </w:r>
    </w:p>
    <w:p w14:paraId="1449500E" w14:textId="77777777" w:rsidR="0083780F" w:rsidRPr="00F94EDF" w:rsidRDefault="0083780F" w:rsidP="007F7E9D">
      <w:pPr>
        <w:suppressAutoHyphens w:val="0"/>
        <w:spacing w:after="0" w:line="360" w:lineRule="auto"/>
        <w:ind w:left="-142"/>
        <w:jc w:val="both"/>
        <w:rPr>
          <w:rFonts w:ascii="Calibri Light" w:eastAsiaTheme="minorHAnsi" w:hAnsi="Calibri Light" w:cs="Calibri Light"/>
          <w:i/>
          <w:color w:val="000000"/>
          <w:sz w:val="16"/>
          <w:szCs w:val="16"/>
          <w:lang w:val="x-none" w:eastAsia="pl-PL"/>
        </w:rPr>
      </w:pPr>
      <w:r w:rsidRPr="00F94EDF">
        <w:rPr>
          <w:rFonts w:ascii="Calibri Light" w:eastAsiaTheme="minorHAnsi" w:hAnsi="Calibri Light" w:cs="Calibri Light"/>
          <w:b/>
          <w:i/>
          <w:color w:val="000000"/>
          <w:sz w:val="16"/>
          <w:szCs w:val="16"/>
          <w:vertAlign w:val="superscript"/>
          <w:lang w:val="x-none" w:eastAsia="x-none"/>
        </w:rPr>
        <w:t xml:space="preserve">** </w:t>
      </w:r>
      <w:r w:rsidRPr="00F94EDF">
        <w:rPr>
          <w:rFonts w:ascii="Calibri Light" w:eastAsiaTheme="minorHAnsi" w:hAnsi="Calibri Light" w:cs="Calibri Light"/>
          <w:b/>
          <w:i/>
          <w:color w:val="000000"/>
          <w:sz w:val="16"/>
          <w:szCs w:val="16"/>
          <w:lang w:val="x-none" w:eastAsia="x-none"/>
        </w:rPr>
        <w:t>Wyjaśnienie:</w:t>
      </w:r>
      <w:r w:rsidRPr="00F94EDF">
        <w:rPr>
          <w:rFonts w:ascii="Calibri Light" w:eastAsiaTheme="minorHAnsi" w:hAnsi="Calibri Light" w:cs="Calibri Light"/>
          <w:i/>
          <w:color w:val="000000"/>
          <w:sz w:val="16"/>
          <w:szCs w:val="16"/>
          <w:lang w:val="x-none" w:eastAsia="x-none"/>
        </w:rPr>
        <w:t xml:space="preserve"> prawo do ograniczenia przetwarzania nie ma zastosowania w odniesieniu do </w:t>
      </w:r>
      <w:r w:rsidRPr="00F94EDF">
        <w:rPr>
          <w:rFonts w:ascii="Calibri Light" w:eastAsiaTheme="minorHAnsi" w:hAnsi="Calibri Light" w:cs="Calibri Light"/>
          <w:i/>
          <w:color w:val="000000"/>
          <w:sz w:val="16"/>
          <w:szCs w:val="16"/>
          <w:lang w:val="x-none" w:eastAsia="pl-PL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5B90EE9E" w14:textId="77777777" w:rsidR="0083780F" w:rsidRPr="00F94EDF" w:rsidRDefault="0083780F" w:rsidP="007F7E9D">
      <w:pPr>
        <w:suppressAutoHyphens w:val="0"/>
        <w:autoSpaceDE w:val="0"/>
        <w:autoSpaceDN w:val="0"/>
        <w:adjustRightInd w:val="0"/>
        <w:spacing w:after="0" w:line="360" w:lineRule="auto"/>
        <w:ind w:left="-142"/>
        <w:jc w:val="both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</w:p>
    <w:p w14:paraId="0D95C386" w14:textId="77777777" w:rsidR="00F94EDF" w:rsidRDefault="00F94EDF" w:rsidP="007F7E9D">
      <w:pPr>
        <w:suppressAutoHyphens w:val="0"/>
        <w:autoSpaceDE w:val="0"/>
        <w:autoSpaceDN w:val="0"/>
        <w:adjustRightInd w:val="0"/>
        <w:spacing w:after="0" w:line="360" w:lineRule="auto"/>
        <w:ind w:left="-142"/>
        <w:contextualSpacing/>
        <w:jc w:val="right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</w:p>
    <w:p w14:paraId="16B631A1" w14:textId="4B802199" w:rsidR="0083780F" w:rsidRPr="00F94EDF" w:rsidRDefault="0083780F" w:rsidP="007F7E9D">
      <w:pPr>
        <w:suppressAutoHyphens w:val="0"/>
        <w:autoSpaceDE w:val="0"/>
        <w:autoSpaceDN w:val="0"/>
        <w:adjustRightInd w:val="0"/>
        <w:spacing w:after="0" w:line="360" w:lineRule="auto"/>
        <w:ind w:left="-142"/>
        <w:contextualSpacing/>
        <w:jc w:val="right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br w:type="page"/>
      </w:r>
      <w:r w:rsidR="00B22FBD" w:rsidRPr="00F94EDF">
        <w:rPr>
          <w:rFonts w:ascii="Calibri Light" w:eastAsia="Calibri" w:hAnsi="Calibri Light" w:cs="Calibri Light"/>
          <w:sz w:val="20"/>
          <w:szCs w:val="20"/>
          <w:lang w:eastAsia="en-US"/>
        </w:rPr>
        <w:lastRenderedPageBreak/>
        <w:t xml:space="preserve">Załącznik nr 1 </w:t>
      </w:r>
      <w:r w:rsidR="00B22FBD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– Formularz 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oszacowania</w:t>
      </w:r>
    </w:p>
    <w:p w14:paraId="54E757DC" w14:textId="77777777" w:rsidR="0083780F" w:rsidRPr="00F94EDF" w:rsidRDefault="0083780F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4A226DE2" w14:textId="77777777" w:rsidR="0083780F" w:rsidRPr="00F94EDF" w:rsidRDefault="0083780F" w:rsidP="0083780F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>Nazwa Wykonawcy</w:t>
      </w:r>
      <w:r w:rsidRPr="00F94EDF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  <w:t>______________________________________________</w:t>
      </w:r>
    </w:p>
    <w:p w14:paraId="75B45D27" w14:textId="77777777" w:rsidR="00952712" w:rsidRPr="00F94EDF" w:rsidRDefault="00952712" w:rsidP="0083780F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</w:p>
    <w:p w14:paraId="25DE6493" w14:textId="77777777" w:rsidR="0083780F" w:rsidRPr="00F94EDF" w:rsidRDefault="0083780F" w:rsidP="0083780F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 xml:space="preserve">Adres Wykonawcy </w:t>
      </w:r>
      <w:r w:rsidRPr="00F94EDF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  <w:t>______________________________________________</w:t>
      </w:r>
    </w:p>
    <w:p w14:paraId="329FF2D1" w14:textId="77777777" w:rsidR="00952712" w:rsidRPr="00F94EDF" w:rsidRDefault="00952712" w:rsidP="0083780F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</w:p>
    <w:p w14:paraId="28036674" w14:textId="6A0FA831" w:rsidR="0083780F" w:rsidRPr="00F94EDF" w:rsidRDefault="0083780F" w:rsidP="0083780F">
      <w:pPr>
        <w:tabs>
          <w:tab w:val="left" w:pos="142"/>
        </w:tabs>
        <w:suppressAutoHyphens w:val="0"/>
        <w:spacing w:after="0" w:line="360" w:lineRule="auto"/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</w:pPr>
      <w:r w:rsidRPr="00F94EDF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 xml:space="preserve">e-mail: </w:t>
      </w:r>
      <w:r w:rsidRPr="00F94EDF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</w:r>
      <w:r w:rsidRPr="00F94EDF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</w:r>
      <w:r w:rsidR="00952712" w:rsidRPr="00F94EDF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 xml:space="preserve">               </w:t>
      </w:r>
      <w:r w:rsidRPr="00F94EDF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>______________________________________________</w:t>
      </w:r>
    </w:p>
    <w:p w14:paraId="74A1C520" w14:textId="77777777" w:rsidR="0083780F" w:rsidRPr="00F94EDF" w:rsidRDefault="0083780F" w:rsidP="0083780F">
      <w:pPr>
        <w:tabs>
          <w:tab w:val="left" w:pos="142"/>
        </w:tabs>
        <w:suppressAutoHyphens w:val="0"/>
        <w:spacing w:after="0" w:line="360" w:lineRule="auto"/>
        <w:ind w:left="284" w:hanging="284"/>
        <w:jc w:val="center"/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</w:pPr>
    </w:p>
    <w:p w14:paraId="7D14599A" w14:textId="77777777" w:rsidR="0083780F" w:rsidRPr="00F94EDF" w:rsidRDefault="0083780F" w:rsidP="007715EB">
      <w:pPr>
        <w:tabs>
          <w:tab w:val="left" w:pos="142"/>
        </w:tabs>
        <w:suppressAutoHyphens w:val="0"/>
        <w:spacing w:after="0" w:line="360" w:lineRule="auto"/>
        <w:ind w:left="284" w:hanging="284"/>
        <w:jc w:val="center"/>
        <w:rPr>
          <w:rFonts w:ascii="Calibri Light" w:hAnsi="Calibri Light" w:cs="Calibri Light"/>
          <w:color w:val="00000A"/>
          <w:sz w:val="20"/>
          <w:szCs w:val="20"/>
          <w:lang w:eastAsia="pl-PL"/>
        </w:rPr>
      </w:pPr>
      <w:r w:rsidRPr="00F94EDF"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  <w:t>OSZACOWANIE</w:t>
      </w:r>
    </w:p>
    <w:p w14:paraId="73B22A1A" w14:textId="19878344" w:rsidR="0083780F" w:rsidRPr="00F94EDF" w:rsidRDefault="0083780F" w:rsidP="00C64EB0">
      <w:pPr>
        <w:suppressAutoHyphens w:val="0"/>
        <w:spacing w:after="0" w:line="360" w:lineRule="auto"/>
        <w:jc w:val="both"/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 xml:space="preserve">W odpowiedzi na prośbę o dokonanie szacunkowej wyceny zamówienia </w:t>
      </w:r>
      <w:r w:rsidR="00C64EB0" w:rsidRPr="00F94EDF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>„Wykonanie dokumentacji projektowej pn. „</w:t>
      </w:r>
      <w:r w:rsidR="00F94EDF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>R</w:t>
      </w:r>
      <w:r w:rsidR="00DE2883" w:rsidRPr="00F94EDF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>emont</w:t>
      </w:r>
      <w:r w:rsidR="00C64EB0" w:rsidRPr="00F94EDF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 xml:space="preserve"> okien i dachu w ramach zwiększenia termoizolacyjności budynku  Pałacu Izraela Poznańskiego siedziby Muzeum Sztuki w Łodzi  przy ul. Więckowskiego 36”</w:t>
      </w:r>
      <w:r w:rsidR="00FE2834" w:rsidRPr="00F94EDF">
        <w:rPr>
          <w:rFonts w:ascii="Calibri Light" w:hAnsi="Calibri Light" w:cs="Calibri Light"/>
          <w:b/>
          <w:sz w:val="20"/>
          <w:szCs w:val="20"/>
          <w:lang w:eastAsia="pl-PL"/>
        </w:rPr>
        <w:t>.</w:t>
      </w:r>
    </w:p>
    <w:p w14:paraId="150612E5" w14:textId="77777777" w:rsidR="0083780F" w:rsidRPr="00F94EDF" w:rsidRDefault="0083780F" w:rsidP="00FE2834">
      <w:pPr>
        <w:suppressAutoHyphens w:val="0"/>
        <w:spacing w:after="0" w:line="360" w:lineRule="auto"/>
        <w:jc w:val="both"/>
        <w:rPr>
          <w:rFonts w:ascii="Calibri Light" w:eastAsia="Calibri" w:hAnsi="Calibri Light" w:cs="Calibri Light"/>
          <w:b/>
          <w:color w:val="00000A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b/>
          <w:color w:val="00000A"/>
          <w:sz w:val="20"/>
          <w:szCs w:val="20"/>
          <w:lang w:eastAsia="en-US"/>
        </w:rPr>
        <w:t xml:space="preserve">Informujemy, że </w:t>
      </w:r>
    </w:p>
    <w:p w14:paraId="250FA0F4" w14:textId="77777777" w:rsidR="0083780F" w:rsidRPr="00F94EDF" w:rsidRDefault="0083780F" w:rsidP="00FE2834">
      <w:pPr>
        <w:suppressAutoHyphens w:val="0"/>
        <w:spacing w:after="0" w:line="360" w:lineRule="auto"/>
        <w:jc w:val="both"/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>szacunkowa wartość wykonania określonych w Prośbie o oszacowanie wartości zamówienia może przyjąć następujące wartości:</w:t>
      </w:r>
    </w:p>
    <w:tbl>
      <w:tblPr>
        <w:tblW w:w="917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"/>
        <w:gridCol w:w="4072"/>
        <w:gridCol w:w="2410"/>
        <w:gridCol w:w="2306"/>
      </w:tblGrid>
      <w:tr w:rsidR="00663A01" w:rsidRPr="00F94EDF" w14:paraId="62F4E1B6" w14:textId="77777777" w:rsidTr="00DE2883">
        <w:trPr>
          <w:trHeight w:val="495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9E683C" w14:textId="77777777" w:rsidR="00663A01" w:rsidRPr="00F94EDF" w:rsidRDefault="00663A01" w:rsidP="0083780F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11BD75" w14:textId="14683D12" w:rsidR="00663A01" w:rsidRPr="00F94EDF" w:rsidRDefault="00663A01" w:rsidP="0083780F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0E69" w14:textId="72AB69F9" w:rsidR="00663A01" w:rsidRPr="00F94EDF" w:rsidRDefault="00663A01" w:rsidP="0083780F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netto    </w:t>
            </w:r>
          </w:p>
          <w:p w14:paraId="289BDB57" w14:textId="77777777" w:rsidR="00663A01" w:rsidRPr="00F94EDF" w:rsidRDefault="00663A01" w:rsidP="0083780F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  <w:t>w PLN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628E" w14:textId="5263C668" w:rsidR="00663A01" w:rsidRPr="00F94EDF" w:rsidRDefault="00663A01" w:rsidP="00E17FE9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  <w:t>Wartość brutto</w:t>
            </w:r>
          </w:p>
          <w:p w14:paraId="20E3EC81" w14:textId="77777777" w:rsidR="00663A01" w:rsidRPr="00F94EDF" w:rsidRDefault="00663A01" w:rsidP="00E17FE9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  <w:t>w PLN</w:t>
            </w:r>
          </w:p>
        </w:tc>
      </w:tr>
      <w:tr w:rsidR="00663A01" w:rsidRPr="00F94EDF" w14:paraId="20DE10F3" w14:textId="77777777" w:rsidTr="00DE2883">
        <w:trPr>
          <w:trHeight w:val="1008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C94" w14:textId="77777777" w:rsidR="00663A01" w:rsidRPr="00F94EDF" w:rsidRDefault="00663A01" w:rsidP="0083780F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0D21F" w14:textId="7D8F1CB4" w:rsidR="00A6708D" w:rsidRPr="00F94EDF" w:rsidRDefault="00A6708D" w:rsidP="00DE2883">
            <w:pPr>
              <w:suppressAutoHyphens w:val="0"/>
              <w:spacing w:after="0"/>
              <w:contextualSpacing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F94ED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Wykonanie dokumentacji projektowej </w:t>
            </w:r>
            <w:r w:rsidR="00DE2883" w:rsidRPr="00F94EDF">
              <w:rPr>
                <w:rFonts w:ascii="Calibri Light" w:hAnsi="Calibri Light" w:cs="Calibri Light"/>
                <w:b/>
                <w:sz w:val="20"/>
                <w:szCs w:val="20"/>
              </w:rPr>
              <w:br/>
            </w:r>
            <w:r w:rsidRPr="00F94EDF">
              <w:rPr>
                <w:rFonts w:ascii="Calibri Light" w:hAnsi="Calibri Light" w:cs="Calibri Light"/>
                <w:b/>
                <w:sz w:val="20"/>
                <w:szCs w:val="20"/>
              </w:rPr>
              <w:t>zamówienia pn. „</w:t>
            </w:r>
            <w:r w:rsidR="00EB6D23" w:rsidRPr="00F94EDF">
              <w:rPr>
                <w:rFonts w:ascii="Calibri Light" w:hAnsi="Calibri Light" w:cs="Calibri Light"/>
                <w:b/>
                <w:sz w:val="20"/>
                <w:szCs w:val="20"/>
              </w:rPr>
              <w:t>remont</w:t>
            </w:r>
            <w:r w:rsidRPr="00F94ED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okien i dachu </w:t>
            </w:r>
          </w:p>
          <w:p w14:paraId="48B21552" w14:textId="6BC9D5C3" w:rsidR="00663A01" w:rsidRPr="00F94EDF" w:rsidRDefault="00A6708D" w:rsidP="00DE2883">
            <w:pPr>
              <w:suppressAutoHyphens w:val="0"/>
              <w:spacing w:after="0"/>
              <w:contextualSpacing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b/>
                <w:sz w:val="20"/>
                <w:szCs w:val="20"/>
              </w:rPr>
              <w:t>w ramach zwiększenia termoizolacyjności budynku  Pałacu Izraela Poznańskiego siedziby Muzeum Sztuki w Łodzi  przy ul. Więckowskiego 36”.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8D8C8" w14:textId="5C20777D" w:rsidR="00663A01" w:rsidRPr="00F94EDF" w:rsidRDefault="00663A01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1635F" w14:textId="77777777" w:rsidR="00663A01" w:rsidRPr="00F94EDF" w:rsidRDefault="00663A01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</w:tr>
      <w:tr w:rsidR="00DB7044" w:rsidRPr="00F94EDF" w14:paraId="2F59896E" w14:textId="77777777" w:rsidTr="00DE2883">
        <w:trPr>
          <w:trHeight w:val="421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0E30B0" w14:textId="77777777" w:rsidR="00DB7044" w:rsidRPr="00F94EDF" w:rsidRDefault="00DB7044" w:rsidP="0083780F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66EC341" w14:textId="61CEED2D" w:rsidR="00DB7044" w:rsidRPr="00F94EDF" w:rsidRDefault="00DB7044" w:rsidP="00DB7044">
            <w:pPr>
              <w:suppressAutoHyphens w:val="0"/>
              <w:spacing w:after="0"/>
              <w:contextualSpacing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F94ED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W tym*: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2455D00" w14:textId="77777777" w:rsidR="00DB7044" w:rsidRPr="00F94EDF" w:rsidRDefault="00DB7044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0D67F2" w14:textId="77777777" w:rsidR="00DB7044" w:rsidRPr="00F94EDF" w:rsidRDefault="00DB7044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</w:tr>
      <w:tr w:rsidR="00DB7044" w:rsidRPr="00F94EDF" w14:paraId="79F2B8B5" w14:textId="77777777" w:rsidTr="00DE2883">
        <w:trPr>
          <w:trHeight w:val="697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5F70C" w14:textId="271FCBF5" w:rsidR="00DB7044" w:rsidRPr="00F94EDF" w:rsidRDefault="00A6708D" w:rsidP="0083780F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34939" w14:textId="0D970672" w:rsidR="00DB7044" w:rsidRPr="00F94EDF" w:rsidRDefault="00F94EDF" w:rsidP="00DE2883">
            <w:pPr>
              <w:suppressAutoHyphens w:val="0"/>
              <w:spacing w:after="0"/>
              <w:contextualSpacing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R</w:t>
            </w:r>
            <w:r w:rsidR="00A6708D" w:rsidRPr="00F94EDF">
              <w:rPr>
                <w:rFonts w:ascii="Calibri Light" w:hAnsi="Calibri Light" w:cs="Calibri Light"/>
                <w:b/>
                <w:sz w:val="20"/>
                <w:szCs w:val="20"/>
              </w:rPr>
              <w:t>enowacja okien od strony dziedzińca wewnętrznego oraz zwiększenia termoizolacyjności poprzez montaż pakietu dwuszybowego w skrzydłach wewnętrznych.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CDC95" w14:textId="77777777" w:rsidR="00DB7044" w:rsidRPr="00F94EDF" w:rsidRDefault="00DB7044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727E7" w14:textId="77777777" w:rsidR="00DB7044" w:rsidRPr="00F94EDF" w:rsidRDefault="00DB7044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</w:tr>
      <w:tr w:rsidR="00DB7044" w:rsidRPr="00F94EDF" w14:paraId="0CB7D9AE" w14:textId="77777777" w:rsidTr="00DE2883">
        <w:trPr>
          <w:trHeight w:val="699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DBA9" w14:textId="09E03A7E" w:rsidR="00DB7044" w:rsidRPr="00F94EDF" w:rsidRDefault="00A6708D" w:rsidP="0083780F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79918" w14:textId="062DF4F1" w:rsidR="00DB7044" w:rsidRPr="00F94EDF" w:rsidRDefault="00F94EDF" w:rsidP="00DE2883">
            <w:pPr>
              <w:suppressAutoHyphens w:val="0"/>
              <w:spacing w:after="0"/>
              <w:contextualSpacing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W</w:t>
            </w:r>
            <w:r w:rsidR="00A6708D" w:rsidRPr="00F94ED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ymiana pokrycia z papy na dachu budynku A wraz z obróbkami blacharskimi, </w:t>
            </w:r>
            <w:r w:rsidR="00EB6D23" w:rsidRPr="00F94EDF">
              <w:rPr>
                <w:rFonts w:ascii="Calibri Light" w:hAnsi="Calibri Light" w:cs="Calibri Light"/>
                <w:b/>
                <w:sz w:val="20"/>
                <w:szCs w:val="20"/>
              </w:rPr>
              <w:t>remontem</w:t>
            </w:r>
            <w:r w:rsidR="00A6708D" w:rsidRPr="00F94ED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kominów </w:t>
            </w:r>
            <w:r w:rsidR="005865BC" w:rsidRPr="00F94EDF">
              <w:rPr>
                <w:rFonts w:ascii="Calibri Light" w:hAnsi="Calibri Light" w:cs="Calibri Light"/>
                <w:b/>
                <w:sz w:val="20"/>
                <w:szCs w:val="20"/>
              </w:rPr>
              <w:br/>
            </w:r>
            <w:r w:rsidR="00A6708D" w:rsidRPr="00F94EDF">
              <w:rPr>
                <w:rFonts w:ascii="Calibri Light" w:hAnsi="Calibri Light" w:cs="Calibri Light"/>
                <w:b/>
                <w:sz w:val="20"/>
                <w:szCs w:val="20"/>
              </w:rPr>
              <w:t>i instalacji odgromowej.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8F820" w14:textId="77777777" w:rsidR="00DB7044" w:rsidRPr="00F94EDF" w:rsidRDefault="00DB7044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3A544" w14:textId="77777777" w:rsidR="00DB7044" w:rsidRPr="00F94EDF" w:rsidRDefault="00DB7044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</w:tr>
      <w:tr w:rsidR="00DB7044" w:rsidRPr="00F94EDF" w14:paraId="29822E25" w14:textId="77777777" w:rsidTr="00DE2883">
        <w:trPr>
          <w:trHeight w:val="694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E07C" w14:textId="7A30A7FF" w:rsidR="00DB7044" w:rsidRPr="00F94EDF" w:rsidRDefault="00A6708D" w:rsidP="0083780F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2B15E" w14:textId="102A86A5" w:rsidR="00DB7044" w:rsidRPr="00F94EDF" w:rsidRDefault="00F94EDF" w:rsidP="00DE2883">
            <w:pPr>
              <w:suppressAutoHyphens w:val="0"/>
              <w:spacing w:after="0"/>
              <w:contextualSpacing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P</w:t>
            </w:r>
            <w:r w:rsidR="00A6708D" w:rsidRPr="00F94EDF">
              <w:rPr>
                <w:rFonts w:ascii="Calibri Light" w:hAnsi="Calibri Light" w:cs="Calibri Light"/>
                <w:b/>
                <w:sz w:val="20"/>
                <w:szCs w:val="20"/>
              </w:rPr>
              <w:t>ełnienie nadzoru autorskiego w czasie realizacji zadania.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B1F18" w14:textId="77777777" w:rsidR="00DB7044" w:rsidRPr="00F94EDF" w:rsidRDefault="00DB7044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49B2E" w14:textId="77777777" w:rsidR="00DB7044" w:rsidRPr="00F94EDF" w:rsidRDefault="00DB7044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</w:tr>
    </w:tbl>
    <w:p w14:paraId="46331790" w14:textId="77777777" w:rsidR="0083780F" w:rsidRPr="00F94EDF" w:rsidRDefault="0083780F" w:rsidP="0083780F">
      <w:pPr>
        <w:suppressAutoHyphens w:val="0"/>
        <w:spacing w:after="0" w:line="360" w:lineRule="auto"/>
        <w:ind w:left="5670"/>
        <w:jc w:val="center"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1848B4E9" w14:textId="42ADF86A" w:rsidR="00663A01" w:rsidRPr="00F94EDF" w:rsidRDefault="00DB7044" w:rsidP="00144460">
      <w:p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*</w:t>
      </w:r>
      <w:r w:rsidRPr="00F94EDF">
        <w:rPr>
          <w:rFonts w:ascii="Calibri Light" w:hAnsi="Calibri Light" w:cs="Calibri Light"/>
          <w:sz w:val="20"/>
          <w:szCs w:val="20"/>
        </w:rPr>
        <w:t xml:space="preserve"> </w:t>
      </w:r>
      <w:r w:rsidR="00144460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Proszę o wyszczególnienie wartości każdego z etapów zamówienia</w:t>
      </w:r>
      <w:r w:rsidR="00A6708D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.</w:t>
      </w:r>
    </w:p>
    <w:p w14:paraId="311BBBD1" w14:textId="77777777" w:rsidR="0083780F" w:rsidRPr="00F94EDF" w:rsidRDefault="0083780F" w:rsidP="0083780F">
      <w:p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12A03C30" w14:textId="2831CA51" w:rsidR="00663A01" w:rsidRPr="00F94EDF" w:rsidRDefault="0083780F" w:rsidP="00663A01">
      <w:pPr>
        <w:suppressAutoHyphens w:val="0"/>
        <w:spacing w:after="0" w:line="360" w:lineRule="auto"/>
        <w:ind w:left="5670"/>
        <w:jc w:val="center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.........................................................</w:t>
      </w:r>
    </w:p>
    <w:p w14:paraId="124AA6F6" w14:textId="77777777" w:rsidR="0083780F" w:rsidRPr="00F94EDF" w:rsidRDefault="0083780F" w:rsidP="0083780F">
      <w:pPr>
        <w:suppressAutoHyphens w:val="0"/>
        <w:spacing w:after="0" w:line="360" w:lineRule="auto"/>
        <w:ind w:left="5670"/>
        <w:jc w:val="center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i/>
          <w:iCs/>
          <w:sz w:val="20"/>
          <w:szCs w:val="20"/>
          <w:lang w:eastAsia="en-US"/>
        </w:rPr>
        <w:t>(podpis Wykonawcy)</w:t>
      </w:r>
    </w:p>
    <w:p w14:paraId="033E3618" w14:textId="77777777" w:rsidR="0024132B" w:rsidRPr="00F94EDF" w:rsidRDefault="0024132B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20D2DCC3" w14:textId="77777777" w:rsidR="0024132B" w:rsidRPr="00F94EDF" w:rsidRDefault="0024132B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48C90BF3" w14:textId="77777777" w:rsidR="0024132B" w:rsidRPr="00F94EDF" w:rsidRDefault="0024132B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09291920" w14:textId="0D44FDDE" w:rsidR="00CC3004" w:rsidRPr="00F94EDF" w:rsidRDefault="0083780F" w:rsidP="008D093C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Łódź,  …………………………….202</w:t>
      </w:r>
      <w:r w:rsidR="00E062FC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5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r.</w:t>
      </w:r>
    </w:p>
    <w:sectPr w:rsidR="00CC3004" w:rsidRPr="00F94EDF" w:rsidSect="00E4003A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418" w:right="1418" w:bottom="993" w:left="1418" w:header="0" w:footer="9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09CE9A" w14:textId="77777777" w:rsidR="001C2A20" w:rsidRDefault="001C2A20" w:rsidP="0037001D">
      <w:pPr>
        <w:spacing w:after="0" w:line="240" w:lineRule="auto"/>
      </w:pPr>
      <w:r>
        <w:separator/>
      </w:r>
    </w:p>
  </w:endnote>
  <w:endnote w:type="continuationSeparator" w:id="0">
    <w:p w14:paraId="25CD8E9F" w14:textId="77777777" w:rsidR="001C2A20" w:rsidRDefault="001C2A20" w:rsidP="00370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92EC1" w14:textId="1B3F4E2E" w:rsidR="00952712" w:rsidRPr="00952712" w:rsidRDefault="00952712" w:rsidP="00952712">
    <w:pPr>
      <w:pStyle w:val="Stopka"/>
      <w:jc w:val="both"/>
      <w:rPr>
        <w:rFonts w:ascii="United Sans Rg Lt" w:hAnsi="United Sans Rg Lt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AFD1D1" w14:textId="77777777" w:rsidR="001C2A20" w:rsidRDefault="001C2A20" w:rsidP="0037001D">
      <w:pPr>
        <w:spacing w:after="0" w:line="240" w:lineRule="auto"/>
      </w:pPr>
      <w:r>
        <w:separator/>
      </w:r>
    </w:p>
  </w:footnote>
  <w:footnote w:type="continuationSeparator" w:id="0">
    <w:p w14:paraId="6BE0DB7B" w14:textId="77777777" w:rsidR="001C2A20" w:rsidRDefault="001C2A20" w:rsidP="00370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02379" w14:textId="03DA766E" w:rsidR="00C066C1" w:rsidRDefault="00CD09BC">
    <w:pPr>
      <w:pStyle w:val="Nagwek"/>
    </w:pPr>
    <w:r>
      <w:rPr>
        <w:noProof/>
      </w:rPr>
      <w:pict w14:anchorId="6EFE1E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040329" o:spid="_x0000_s2060" type="#_x0000_t75" style="position:absolute;margin-left:0;margin-top:0;width:453.3pt;height:640.65pt;z-index:-251657216;mso-position-horizontal:center;mso-position-horizontal-relative:margin;mso-position-vertical:center;mso-position-vertical-relative:margin" o:allowincell="f">
          <v:imagedata r:id="rId1" o:title="papier firmowy dla grant kolor p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2D320" w14:textId="7415E2D5" w:rsidR="00C066C1" w:rsidRDefault="00C066C1">
    <w:pPr>
      <w:pStyle w:val="Nagwek"/>
    </w:pPr>
    <w:r>
      <w:ptab w:relativeTo="margin" w:alignment="left" w:leader="none"/>
    </w:r>
  </w:p>
  <w:p w14:paraId="78897175" w14:textId="3ADA1DC6" w:rsidR="00C066C1" w:rsidRDefault="00C066C1" w:rsidP="00A703C1">
    <w:pPr>
      <w:pStyle w:val="Nagwek"/>
      <w:tabs>
        <w:tab w:val="clear" w:pos="4536"/>
        <w:tab w:val="clear" w:pos="9072"/>
        <w:tab w:val="left" w:pos="3000"/>
      </w:tabs>
    </w:pPr>
    <w:r>
      <w:tab/>
    </w:r>
  </w:p>
  <w:p w14:paraId="66D1E900" w14:textId="77777777" w:rsidR="00C066C1" w:rsidRDefault="00C066C1">
    <w:pPr>
      <w:pStyle w:val="Nagwek"/>
    </w:pPr>
  </w:p>
  <w:p w14:paraId="66D676BE" w14:textId="77777777" w:rsidR="00C066C1" w:rsidRDefault="00C066C1">
    <w:pPr>
      <w:pStyle w:val="Nagwek"/>
    </w:pPr>
  </w:p>
  <w:p w14:paraId="4CA36B1F" w14:textId="638CA65E" w:rsidR="00C066C1" w:rsidRDefault="00C066C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267BA" w14:textId="16B1544F" w:rsidR="00C066C1" w:rsidRDefault="00CD09BC">
    <w:pPr>
      <w:pStyle w:val="Nagwek"/>
    </w:pPr>
    <w:r>
      <w:rPr>
        <w:noProof/>
      </w:rPr>
      <w:pict w14:anchorId="2BFC29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040328" o:spid="_x0000_s2059" type="#_x0000_t75" style="position:absolute;margin-left:0;margin-top:0;width:453.3pt;height:640.65pt;z-index:-251658240;mso-position-horizontal:center;mso-position-horizontal-relative:margin;mso-position-vertical:center;mso-position-vertical-relative:margin" o:allowincell="f">
          <v:imagedata r:id="rId1" o:title="papier firmowy dla grant kolor p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D19F1"/>
    <w:multiLevelType w:val="hybridMultilevel"/>
    <w:tmpl w:val="AE0219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95C39CD"/>
    <w:multiLevelType w:val="hybridMultilevel"/>
    <w:tmpl w:val="2C763268"/>
    <w:lvl w:ilvl="0" w:tplc="3CE6C59C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D3F14"/>
    <w:multiLevelType w:val="hybridMultilevel"/>
    <w:tmpl w:val="6DE452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F0279"/>
    <w:multiLevelType w:val="hybridMultilevel"/>
    <w:tmpl w:val="72CEA238"/>
    <w:lvl w:ilvl="0" w:tplc="EE2A4F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145AEA"/>
    <w:multiLevelType w:val="hybridMultilevel"/>
    <w:tmpl w:val="2C763268"/>
    <w:lvl w:ilvl="0" w:tplc="3CE6C59C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C0894"/>
    <w:multiLevelType w:val="hybridMultilevel"/>
    <w:tmpl w:val="27600462"/>
    <w:lvl w:ilvl="0" w:tplc="AAB2E008">
      <w:start w:val="2"/>
      <w:numFmt w:val="lowerLetter"/>
      <w:lvlText w:val="%1.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 w15:restartNumberingAfterBreak="0">
    <w:nsid w:val="2A0C3B33"/>
    <w:multiLevelType w:val="hybridMultilevel"/>
    <w:tmpl w:val="8BFCD8AA"/>
    <w:lvl w:ilvl="0" w:tplc="E0583E6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B436E30"/>
    <w:multiLevelType w:val="hybridMultilevel"/>
    <w:tmpl w:val="D418418A"/>
    <w:lvl w:ilvl="0" w:tplc="F7A8AC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142D4"/>
    <w:multiLevelType w:val="hybridMultilevel"/>
    <w:tmpl w:val="EB861862"/>
    <w:lvl w:ilvl="0" w:tplc="E0583E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6C52909"/>
    <w:multiLevelType w:val="hybridMultilevel"/>
    <w:tmpl w:val="FB605062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DCD0671"/>
    <w:multiLevelType w:val="hybridMultilevel"/>
    <w:tmpl w:val="77743C2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21A7F8B"/>
    <w:multiLevelType w:val="hybridMultilevel"/>
    <w:tmpl w:val="B4CEF4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593763"/>
    <w:multiLevelType w:val="hybridMultilevel"/>
    <w:tmpl w:val="9146CE5A"/>
    <w:lvl w:ilvl="0" w:tplc="F7A8AC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157C36"/>
    <w:multiLevelType w:val="hybridMultilevel"/>
    <w:tmpl w:val="FC086A96"/>
    <w:lvl w:ilvl="0" w:tplc="8736C0A6">
      <w:start w:val="1"/>
      <w:numFmt w:val="lowerLetter"/>
      <w:lvlText w:val="%1)"/>
      <w:lvlJc w:val="left"/>
      <w:pPr>
        <w:ind w:left="720" w:hanging="360"/>
      </w:pPr>
      <w:rPr>
        <w:rFonts w:ascii="United Sans Rg Lt" w:eastAsia="Times New Roman" w:hAnsi="United Sans Rg Lt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D00BA2"/>
    <w:multiLevelType w:val="hybridMultilevel"/>
    <w:tmpl w:val="DC067C3E"/>
    <w:lvl w:ilvl="0" w:tplc="F7A8AC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65813BA"/>
    <w:multiLevelType w:val="multilevel"/>
    <w:tmpl w:val="EEE6A61E"/>
    <w:name w:val="WW8Num223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United Sans Rg Lt" w:hAnsi="United Sans Rg Lt" w:cs="Arial"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ascii="Arial" w:eastAsia="Arial" w:hAnsi="Arial" w:cs="Arial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6" w15:restartNumberingAfterBreak="0">
    <w:nsid w:val="75A45689"/>
    <w:multiLevelType w:val="hybridMultilevel"/>
    <w:tmpl w:val="540A7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3A2B51"/>
    <w:multiLevelType w:val="hybridMultilevel"/>
    <w:tmpl w:val="2C763268"/>
    <w:lvl w:ilvl="0" w:tplc="3CE6C59C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3"/>
  </w:num>
  <w:num w:numId="4">
    <w:abstractNumId w:val="16"/>
  </w:num>
  <w:num w:numId="5">
    <w:abstractNumId w:val="13"/>
  </w:num>
  <w:num w:numId="6">
    <w:abstractNumId w:val="2"/>
  </w:num>
  <w:num w:numId="7">
    <w:abstractNumId w:val="9"/>
  </w:num>
  <w:num w:numId="8">
    <w:abstractNumId w:val="12"/>
  </w:num>
  <w:num w:numId="9">
    <w:abstractNumId w:val="4"/>
  </w:num>
  <w:num w:numId="10">
    <w:abstractNumId w:val="17"/>
  </w:num>
  <w:num w:numId="11">
    <w:abstractNumId w:val="1"/>
  </w:num>
  <w:num w:numId="12">
    <w:abstractNumId w:val="7"/>
  </w:num>
  <w:num w:numId="13">
    <w:abstractNumId w:val="10"/>
  </w:num>
  <w:num w:numId="14">
    <w:abstractNumId w:val="5"/>
  </w:num>
  <w:num w:numId="15">
    <w:abstractNumId w:val="14"/>
  </w:num>
  <w:num w:numId="16">
    <w:abstractNumId w:val="6"/>
  </w:num>
  <w:num w:numId="17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formatting="1" w:enforcement="0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01D"/>
    <w:rsid w:val="00017127"/>
    <w:rsid w:val="00026612"/>
    <w:rsid w:val="00033C9C"/>
    <w:rsid w:val="00053D9D"/>
    <w:rsid w:val="0008779A"/>
    <w:rsid w:val="000F4C05"/>
    <w:rsid w:val="000F5DCA"/>
    <w:rsid w:val="00105DFE"/>
    <w:rsid w:val="00134B94"/>
    <w:rsid w:val="00144460"/>
    <w:rsid w:val="001965A5"/>
    <w:rsid w:val="001B1041"/>
    <w:rsid w:val="001C2A20"/>
    <w:rsid w:val="0024132B"/>
    <w:rsid w:val="0025341F"/>
    <w:rsid w:val="00264190"/>
    <w:rsid w:val="00264553"/>
    <w:rsid w:val="00274154"/>
    <w:rsid w:val="002B1406"/>
    <w:rsid w:val="002C7560"/>
    <w:rsid w:val="002D1BF4"/>
    <w:rsid w:val="002D5F9A"/>
    <w:rsid w:val="002D7E37"/>
    <w:rsid w:val="002E7B1A"/>
    <w:rsid w:val="003269EF"/>
    <w:rsid w:val="00350E52"/>
    <w:rsid w:val="003538DE"/>
    <w:rsid w:val="00354409"/>
    <w:rsid w:val="0037001D"/>
    <w:rsid w:val="00382333"/>
    <w:rsid w:val="00396524"/>
    <w:rsid w:val="003A6F70"/>
    <w:rsid w:val="003A7D38"/>
    <w:rsid w:val="003E1677"/>
    <w:rsid w:val="003E6DD3"/>
    <w:rsid w:val="004031BF"/>
    <w:rsid w:val="00414288"/>
    <w:rsid w:val="0044141A"/>
    <w:rsid w:val="0045707A"/>
    <w:rsid w:val="004641B4"/>
    <w:rsid w:val="00464832"/>
    <w:rsid w:val="00491F7A"/>
    <w:rsid w:val="004A478C"/>
    <w:rsid w:val="004C3884"/>
    <w:rsid w:val="004C5DE9"/>
    <w:rsid w:val="004E56D8"/>
    <w:rsid w:val="005205CA"/>
    <w:rsid w:val="00520805"/>
    <w:rsid w:val="005362D9"/>
    <w:rsid w:val="00550853"/>
    <w:rsid w:val="005865BC"/>
    <w:rsid w:val="005D620F"/>
    <w:rsid w:val="00616120"/>
    <w:rsid w:val="00651612"/>
    <w:rsid w:val="00663A01"/>
    <w:rsid w:val="00680706"/>
    <w:rsid w:val="00692165"/>
    <w:rsid w:val="006C0DB8"/>
    <w:rsid w:val="006E0E75"/>
    <w:rsid w:val="00754F26"/>
    <w:rsid w:val="007715EB"/>
    <w:rsid w:val="00792C1A"/>
    <w:rsid w:val="007F6C75"/>
    <w:rsid w:val="007F7E9D"/>
    <w:rsid w:val="00802D02"/>
    <w:rsid w:val="00816F7D"/>
    <w:rsid w:val="0082339E"/>
    <w:rsid w:val="00827ED8"/>
    <w:rsid w:val="0083780F"/>
    <w:rsid w:val="0084119D"/>
    <w:rsid w:val="00855473"/>
    <w:rsid w:val="00874EDD"/>
    <w:rsid w:val="008D093C"/>
    <w:rsid w:val="009147D2"/>
    <w:rsid w:val="00944DF8"/>
    <w:rsid w:val="00952712"/>
    <w:rsid w:val="00961DF1"/>
    <w:rsid w:val="00984F30"/>
    <w:rsid w:val="00995144"/>
    <w:rsid w:val="009A3AD6"/>
    <w:rsid w:val="009A79F5"/>
    <w:rsid w:val="009C0A5C"/>
    <w:rsid w:val="00A1301C"/>
    <w:rsid w:val="00A1567A"/>
    <w:rsid w:val="00A56A07"/>
    <w:rsid w:val="00A6708D"/>
    <w:rsid w:val="00A703C1"/>
    <w:rsid w:val="00AA02FA"/>
    <w:rsid w:val="00AA23DB"/>
    <w:rsid w:val="00AC4F66"/>
    <w:rsid w:val="00AD14C7"/>
    <w:rsid w:val="00AE696F"/>
    <w:rsid w:val="00B0612C"/>
    <w:rsid w:val="00B14175"/>
    <w:rsid w:val="00B22FBD"/>
    <w:rsid w:val="00B4244F"/>
    <w:rsid w:val="00B44C8E"/>
    <w:rsid w:val="00B47CC3"/>
    <w:rsid w:val="00B7672B"/>
    <w:rsid w:val="00BD7C06"/>
    <w:rsid w:val="00C066C1"/>
    <w:rsid w:val="00C2494E"/>
    <w:rsid w:val="00C64EB0"/>
    <w:rsid w:val="00CC3004"/>
    <w:rsid w:val="00CC7473"/>
    <w:rsid w:val="00CD01EB"/>
    <w:rsid w:val="00CD09BC"/>
    <w:rsid w:val="00CE490D"/>
    <w:rsid w:val="00CF00C8"/>
    <w:rsid w:val="00D32E32"/>
    <w:rsid w:val="00D76DC7"/>
    <w:rsid w:val="00DB34C2"/>
    <w:rsid w:val="00DB7044"/>
    <w:rsid w:val="00DD512C"/>
    <w:rsid w:val="00DE2883"/>
    <w:rsid w:val="00DF2C34"/>
    <w:rsid w:val="00E062FC"/>
    <w:rsid w:val="00E17FE9"/>
    <w:rsid w:val="00E4003A"/>
    <w:rsid w:val="00E40E87"/>
    <w:rsid w:val="00E63861"/>
    <w:rsid w:val="00E7236B"/>
    <w:rsid w:val="00E74980"/>
    <w:rsid w:val="00EB6D23"/>
    <w:rsid w:val="00EE5132"/>
    <w:rsid w:val="00F24B27"/>
    <w:rsid w:val="00F31456"/>
    <w:rsid w:val="00F541B6"/>
    <w:rsid w:val="00F91203"/>
    <w:rsid w:val="00F94EDF"/>
    <w:rsid w:val="00FA1D01"/>
    <w:rsid w:val="00FA414D"/>
    <w:rsid w:val="00FB32B0"/>
    <w:rsid w:val="00FC3FA8"/>
    <w:rsid w:val="00FD4582"/>
    <w:rsid w:val="00FE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4DA34E26"/>
  <w15:chartTrackingRefBased/>
  <w15:docId w15:val="{17A12677-FE3E-4411-9A89-F99123EC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qFormat/>
    <w:rsid w:val="00464832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70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001D"/>
  </w:style>
  <w:style w:type="paragraph" w:styleId="Stopka">
    <w:name w:val="footer"/>
    <w:basedOn w:val="Normalny"/>
    <w:link w:val="StopkaZnak"/>
    <w:uiPriority w:val="99"/>
    <w:unhideWhenUsed/>
    <w:locked/>
    <w:rsid w:val="00370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001D"/>
  </w:style>
  <w:style w:type="character" w:styleId="Hipercze">
    <w:name w:val="Hyperlink"/>
    <w:uiPriority w:val="99"/>
    <w:unhideWhenUsed/>
    <w:locked/>
    <w:rsid w:val="009A3AD6"/>
    <w:rPr>
      <w:color w:val="0563C1"/>
      <w:u w:val="single"/>
    </w:rPr>
  </w:style>
  <w:style w:type="paragraph" w:styleId="Bezodstpw">
    <w:name w:val="No Spacing"/>
    <w:uiPriority w:val="1"/>
    <w:qFormat/>
    <w:locked/>
    <w:rsid w:val="009A3A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List Paragraph Znak,sw tekst Znak,Akapit z listą BS Znak,lp1 Znak,Preambuła Znak,CP-UC Znak,CP-Punkty Znak,List - bullets Znak,Equipment Znak,Bullet 1 Znak,List Paragraph Char Char Znak,b1 Znak,Ref Znak"/>
    <w:link w:val="Akapitzlist"/>
    <w:uiPriority w:val="34"/>
    <w:qFormat/>
    <w:locked/>
    <w:rsid w:val="009A3AD6"/>
    <w:rPr>
      <w:rFonts w:ascii="Calibri" w:hAnsi="Calibri" w:cs="Calibri"/>
      <w:lang w:eastAsia="zh-CN"/>
    </w:rPr>
  </w:style>
  <w:style w:type="paragraph" w:styleId="Akapitzlist">
    <w:name w:val="List Paragraph"/>
    <w:aliases w:val="L1,Numerowanie,List Paragraph,sw tekst,Akapit z listą BS,lp1,Preambuła,CP-UC,CP-Punkty,List - bullets,Equipment,Bullet 1,List Paragraph Char Char,b1,Figure_name,Numbered Indented Text,List Paragraph11,Ref,Use Case List Paragraph Char,Obie"/>
    <w:basedOn w:val="Normalny"/>
    <w:link w:val="AkapitzlistZnak"/>
    <w:uiPriority w:val="34"/>
    <w:qFormat/>
    <w:locked/>
    <w:rsid w:val="009A3AD6"/>
    <w:pPr>
      <w:ind w:left="708"/>
    </w:pPr>
    <w:rPr>
      <w:rFonts w:eastAsiaTheme="minorHAnsi"/>
    </w:rPr>
  </w:style>
  <w:style w:type="table" w:customStyle="1" w:styleId="Tabela-Siatka1">
    <w:name w:val="Tabela - Siatka1"/>
    <w:basedOn w:val="Standardowy"/>
    <w:next w:val="Tabela-Siatka"/>
    <w:uiPriority w:val="39"/>
    <w:rsid w:val="009A3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locked/>
    <w:rsid w:val="009A3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locked/>
    <w:rsid w:val="0046483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9A79F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A79F5"/>
    <w:rPr>
      <w:rFonts w:ascii="Calibri" w:eastAsia="Times New Roman" w:hAnsi="Calibri" w:cs="Calibri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9A79F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FA41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14D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DanedowypenieniaZnak">
    <w:name w:val="Dane do wypełnienia Znak"/>
    <w:link w:val="Danedowypenienia"/>
    <w:locked/>
    <w:rsid w:val="00A56A07"/>
    <w:rPr>
      <w:b/>
    </w:rPr>
  </w:style>
  <w:style w:type="paragraph" w:customStyle="1" w:styleId="Danedowypenienia">
    <w:name w:val="Dane do wypełnienia"/>
    <w:basedOn w:val="Akapitzlist"/>
    <w:link w:val="DanedowypenieniaZnak"/>
    <w:qFormat/>
    <w:rsid w:val="00A56A07"/>
    <w:pPr>
      <w:suppressAutoHyphens w:val="0"/>
      <w:spacing w:after="120" w:line="240" w:lineRule="auto"/>
      <w:ind w:left="142"/>
      <w:contextualSpacing/>
    </w:pPr>
    <w:rPr>
      <w:rFonts w:asciiTheme="minorHAnsi" w:hAnsiTheme="minorHAnsi" w:cstheme="minorBidi"/>
      <w:b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6D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8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uzeum@msl.org.p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.trela@msl.org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amowienia@msl.org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do@msl.or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3" ma:contentTypeDescription="Utwórz nowy dokument." ma:contentTypeScope="" ma:versionID="bf57703605d542835afb9d78951ddc11">
  <xsd:schema xmlns:xsd="http://www.w3.org/2001/XMLSchema" xmlns:xs="http://www.w3.org/2001/XMLSchema" xmlns:p="http://schemas.microsoft.com/office/2006/metadata/properties" xmlns:ns3="05e16ae5-0c01-47e1-abc9-62b37e2a5124" xmlns:ns4="d3f86bea-fd2d-4685-a72a-16db52edfa1a" targetNamespace="http://schemas.microsoft.com/office/2006/metadata/properties" ma:root="true" ma:fieldsID="a8b0990c7f89a2db835adb340bb7f388" ns3:_="" ns4:_="">
    <xsd:import namespace="05e16ae5-0c01-47e1-abc9-62b37e2a5124"/>
    <xsd:import namespace="d3f86bea-fd2d-4685-a72a-16db52edfa1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81A88-787D-4E50-A827-16F3824B34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e16ae5-0c01-47e1-abc9-62b37e2a5124"/>
    <ds:schemaRef ds:uri="d3f86bea-fd2d-4685-a72a-16db52edf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49F7E9-B39F-4A6F-B60E-3F3CB70FDB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2634E8-96B1-428D-85B0-E41E29839CA7}">
  <ds:schemaRefs>
    <ds:schemaRef ds:uri="http://purl.org/dc/terms/"/>
    <ds:schemaRef ds:uri="http://purl.org/dc/elements/1.1/"/>
    <ds:schemaRef ds:uri="http://www.w3.org/XML/1998/namespace"/>
    <ds:schemaRef ds:uri="d3f86bea-fd2d-4685-a72a-16db52edfa1a"/>
    <ds:schemaRef ds:uri="http://schemas.microsoft.com/office/2006/documentManagement/types"/>
    <ds:schemaRef ds:uri="05e16ae5-0c01-47e1-abc9-62b37e2a5124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6C7319D-516B-4FA2-8BB0-E40B69A98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1123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Rejmak Magdalena</dc:creator>
  <cp:keywords/>
  <dc:description/>
  <cp:lastModifiedBy>AMowinska</cp:lastModifiedBy>
  <cp:revision>3</cp:revision>
  <cp:lastPrinted>2025-03-05T11:57:00Z</cp:lastPrinted>
  <dcterms:created xsi:type="dcterms:W3CDTF">2025-11-25T10:29:00Z</dcterms:created>
  <dcterms:modified xsi:type="dcterms:W3CDTF">2025-11-25T10:37:00Z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